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Alcoa City Schools</w:t>
      </w:r>
    </w:p>
    <w:p>
      <w:pPr>
        <w:pStyle w:val="Heading1"/>
      </w:pPr>
      <w:r>
        <w:t>COVID-19 Supplies Distribution Summary for Alcoa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$18,500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9,080</w:t>
            </w:r>
          </w:p>
        </w:tc>
        <w:tc>
          <w:tcPr>
            <w:tcW w:type="dxa" w:w="2160"/>
          </w:tcPr>
          <w:p>
            <w:r>
              <w:t>9,700</w:t>
            </w:r>
          </w:p>
        </w:tc>
        <w:tc>
          <w:tcPr>
            <w:tcW w:type="dxa" w:w="2160"/>
          </w:tcPr>
          <w:p>
            <w:r>
              <w:t>0</w:t>
            </w:r>
          </w:p>
        </w:tc>
        <w:tc>
          <w:tcPr>
            <w:tcW w:type="dxa" w:w="2160"/>
          </w:tcPr>
          <w:p>
            <w:r>
              <w:t>284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$13,620</w:t>
            </w:r>
          </w:p>
        </w:tc>
        <w:tc>
          <w:tcPr>
            <w:tcW w:type="dxa" w:w="2160"/>
          </w:tcPr>
          <w:p>
            <w:r>
              <w:t>$3,104</w:t>
            </w:r>
          </w:p>
        </w:tc>
        <w:tc>
          <w:tcPr>
            <w:tcW w:type="dxa" w:w="2160"/>
          </w:tcPr>
          <w:p>
            <w:r>
              <w:t>$0</w:t>
            </w:r>
          </w:p>
        </w:tc>
        <w:tc>
          <w:tcPr>
            <w:tcW w:type="dxa" w:w="2160"/>
          </w:tcPr>
          <w:p>
            <w:r>
              <w:t>$611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48</w:t>
            </w:r>
          </w:p>
        </w:tc>
        <w:tc>
          <w:tcPr>
            <w:tcW w:type="dxa" w:w="2160"/>
          </w:tcPr>
          <w:p>
            <w:r>
              <w:t>0</w:t>
            </w:r>
          </w:p>
        </w:tc>
        <w:tc>
          <w:tcPr>
            <w:tcW w:type="dxa" w:w="2160"/>
          </w:tcPr>
          <w:p>
            <w:r>
              <w:t>0</w:t>
            </w:r>
          </w:p>
        </w:tc>
        <w:tc>
          <w:tcPr>
            <w:tcW w:type="dxa" w:w="2160"/>
          </w:tcPr>
          <w:p>
            <w:r>
              <w:t>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$366</w:t>
            </w:r>
          </w:p>
        </w:tc>
        <w:tc>
          <w:tcPr>
            <w:tcW w:type="dxa" w:w="2160"/>
          </w:tcPr>
          <w:p>
            <w:r>
              <w:t>$0</w:t>
            </w:r>
          </w:p>
        </w:tc>
        <w:tc>
          <w:tcPr>
            <w:tcW w:type="dxa" w:w="2160"/>
          </w:tcPr>
          <w:p>
            <w:r>
              <w:t>$0</w:t>
            </w:r>
          </w:p>
        </w:tc>
        <w:tc>
          <w:tcPr>
            <w:tcW w:type="dxa" w:w="2160"/>
          </w:tcPr>
          <w:p>
            <w:r>
              <w:t>$799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