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Oak Ridge City Schools</w:t>
      </w:r>
    </w:p>
    <w:p>
      <w:r>
        <w:t>This summary totals the individual shipments to the schools or central office for Oak Ridge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$215,776</w:t>
            </w:r>
          </w:p>
        </w:tc>
        <w:tc>
          <w:tcPr>
            <w:tcW w:type="dxa" w:w="5400"/>
          </w:tcPr>
          <w:p>
            <w:r>
              <w:t>Total # of Shipments: 55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11,252</w:t>
            </w:r>
          </w:p>
        </w:tc>
        <w:tc>
          <w:tcPr>
            <w:tcW w:type="dxa" w:w="2160"/>
          </w:tcPr>
          <w:p>
            <w:r>
              <w:t>239,170</w:t>
            </w:r>
          </w:p>
        </w:tc>
        <w:tc>
          <w:tcPr>
            <w:tcW w:type="dxa" w:w="2160"/>
          </w:tcPr>
          <w:p>
            <w:r>
              <w:t>0</w:t>
            </w:r>
          </w:p>
        </w:tc>
        <w:tc>
          <w:tcPr>
            <w:tcW w:type="dxa" w:w="2160"/>
          </w:tcPr>
          <w:p>
            <w:r>
              <w:t>865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$16,878</w:t>
            </w:r>
          </w:p>
        </w:tc>
        <w:tc>
          <w:tcPr>
            <w:tcW w:type="dxa" w:w="2160"/>
          </w:tcPr>
          <w:p>
            <w:r>
              <w:t>$76,534</w:t>
            </w:r>
          </w:p>
        </w:tc>
        <w:tc>
          <w:tcPr>
            <w:tcW w:type="dxa" w:w="2160"/>
          </w:tcPr>
          <w:p>
            <w:r>
              <w:t>$0</w:t>
            </w:r>
          </w:p>
        </w:tc>
        <w:tc>
          <w:tcPr>
            <w:tcW w:type="dxa" w:w="2160"/>
          </w:tcPr>
          <w:p>
            <w:r>
              <w:t>$1,860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1044</w:t>
            </w:r>
          </w:p>
        </w:tc>
        <w:tc>
          <w:tcPr>
            <w:tcW w:type="dxa" w:w="2160"/>
          </w:tcPr>
          <w:p>
            <w:r>
              <w:t>1132</w:t>
            </w:r>
          </w:p>
        </w:tc>
        <w:tc>
          <w:tcPr>
            <w:tcW w:type="dxa" w:w="2160"/>
          </w:tcPr>
          <w:p>
            <w:r>
              <w:t>540</w:t>
            </w:r>
          </w:p>
        </w:tc>
        <w:tc>
          <w:tcPr>
            <w:tcW w:type="dxa" w:w="2160"/>
          </w:tcPr>
          <w:p>
            <w:r>
              <w:t>3,280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$7,966</w:t>
            </w:r>
          </w:p>
        </w:tc>
        <w:tc>
          <w:tcPr>
            <w:tcW w:type="dxa" w:w="2160"/>
          </w:tcPr>
          <w:p>
            <w:r>
              <w:t>$11,060</w:t>
            </w:r>
          </w:p>
        </w:tc>
        <w:tc>
          <w:tcPr>
            <w:tcW w:type="dxa" w:w="2160"/>
          </w:tcPr>
          <w:p>
            <w:r>
              <w:t>$378</w:t>
            </w:r>
          </w:p>
        </w:tc>
        <w:tc>
          <w:tcPr>
            <w:tcW w:type="dxa" w:w="2160"/>
          </w:tcPr>
          <w:p>
            <w:r>
              <w:t>$10,922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200</w:t>
            </w:r>
          </w:p>
        </w:tc>
        <w:tc>
          <w:tcPr>
            <w:tcW w:type="dxa" w:w="2160"/>
          </w:tcPr>
          <w:p>
            <w:r>
              <w:t>556</w:t>
            </w:r>
          </w:p>
        </w:tc>
        <w:tc>
          <w:tcPr>
            <w:tcW w:type="dxa" w:w="2160"/>
          </w:tcPr>
          <w:p>
            <w:r>
              <w:t>652</w:t>
            </w:r>
          </w:p>
        </w:tc>
        <w:tc>
          <w:tcPr>
            <w:tcW w:type="dxa" w:w="2160"/>
          </w:tcPr>
          <w:p>
            <w:r>
              <w:t>7,836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$350</w:t>
            </w:r>
          </w:p>
        </w:tc>
        <w:tc>
          <w:tcPr>
            <w:tcW w:type="dxa" w:w="2160"/>
          </w:tcPr>
          <w:p>
            <w:r>
              <w:t>$4,982</w:t>
            </w:r>
          </w:p>
        </w:tc>
        <w:tc>
          <w:tcPr>
            <w:tcW w:type="dxa" w:w="2160"/>
          </w:tcPr>
          <w:p>
            <w:r>
              <w:t>$11,736</w:t>
            </w:r>
          </w:p>
        </w:tc>
        <w:tc>
          <w:tcPr>
            <w:tcW w:type="dxa" w:w="2160"/>
          </w:tcPr>
          <w:p>
            <w:r>
              <w:t>$73,110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