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 County School System</w:t>
      </w:r>
    </w:p>
    <w:p>
      <w:pPr>
        <w:pStyle w:val="Heading1"/>
      </w:pPr>
      <w:r>
        <w:t>COVID-19 Supplies Distribution Summary for Lake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$22,355</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1,010</w:t>
            </w:r>
          </w:p>
        </w:tc>
        <w:tc>
          <w:tcPr>
            <w:tcW w:type="dxa" w:w="2160"/>
          </w:tcPr>
          <w:p>
            <w:r>
              <w:t>38,070</w:t>
            </w:r>
          </w:p>
        </w:tc>
        <w:tc>
          <w:tcPr>
            <w:tcW w:type="dxa" w:w="2160"/>
          </w:tcPr>
          <w:p>
            <w:r>
              <w:t>216</w:t>
            </w:r>
          </w:p>
        </w:tc>
        <w:tc>
          <w:tcPr>
            <w:tcW w:type="dxa" w:w="2160"/>
          </w:tcPr>
          <w:p>
            <w:r>
              <w:t>244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$1,515</w:t>
            </w:r>
          </w:p>
        </w:tc>
        <w:tc>
          <w:tcPr>
            <w:tcW w:type="dxa" w:w="2160"/>
          </w:tcPr>
          <w:p>
            <w:r>
              <w:t>$12,182</w:t>
            </w:r>
          </w:p>
        </w:tc>
        <w:tc>
          <w:tcPr>
            <w:tcW w:type="dxa" w:w="2160"/>
          </w:tcPr>
          <w:p>
            <w:r>
              <w:t>$218</w:t>
            </w:r>
          </w:p>
        </w:tc>
        <w:tc>
          <w:tcPr>
            <w:tcW w:type="dxa" w:w="2160"/>
          </w:tcPr>
          <w:p>
            <w:r>
              <w:t>$525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175</w:t>
            </w:r>
          </w:p>
        </w:tc>
        <w:tc>
          <w:tcPr>
            <w:tcW w:type="dxa" w:w="2160"/>
          </w:tcPr>
          <w:p>
            <w:r>
              <w:t>156</w:t>
            </w:r>
          </w:p>
        </w:tc>
        <w:tc>
          <w:tcPr>
            <w:tcW w:type="dxa" w:w="2160"/>
          </w:tcPr>
          <w:p>
            <w:r>
              <w:t>0</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$1,335</w:t>
            </w:r>
          </w:p>
        </w:tc>
        <w:tc>
          <w:tcPr>
            <w:tcW w:type="dxa" w:w="2160"/>
          </w:tcPr>
          <w:p>
            <w:r>
              <w:t>$1,524</w:t>
            </w:r>
          </w:p>
        </w:tc>
        <w:tc>
          <w:tcPr>
            <w:tcW w:type="dxa" w:w="2160"/>
          </w:tcPr>
          <w:p>
            <w:r>
              <w:t>$0</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492</w:t>
            </w:r>
          </w:p>
        </w:tc>
        <w:tc>
          <w:tcPr>
            <w:tcW w:type="dxa" w:w="2160"/>
          </w:tcPr>
          <w:p>
            <w:r>
              <w:t>0</w:t>
            </w:r>
          </w:p>
        </w:tc>
        <w:tc>
          <w:tcPr>
            <w:tcW w:type="dxa" w:w="2160"/>
          </w:tcPr>
          <w:p>
            <w:r>
              <w:t>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$861</w:t>
            </w:r>
          </w:p>
        </w:tc>
        <w:tc>
          <w:tcPr>
            <w:tcW w:type="dxa" w:w="2160"/>
          </w:tcPr>
          <w:p>
            <w:r>
              <w:t>$0</w:t>
            </w:r>
          </w:p>
        </w:tc>
        <w:tc>
          <w:tcPr>
            <w:tcW w:type="dxa" w:w="2160"/>
          </w:tcPr>
          <w:p>
            <w:r>
              <w:t>$0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