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Anderson County Schools</w:t>
      </w:r>
    </w:p>
    <w:p>
      <w:pPr>
        <w:pStyle w:val="Heading1"/>
      </w:pPr>
      <w:r>
        <w:t>COVID-19 Supplies Distribution Summary for Anderson County Schools</w:t>
      </w:r>
    </w:p>
    <w:p>
      <w:r>
        <w:t>This summary totals the individual shipments to the schools or central office for Anderson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$466,882</w:t>
            </w:r>
          </w:p>
        </w:tc>
        <w:tc>
          <w:tcPr>
            <w:tcW w:type="dxa" w:w="5400"/>
          </w:tcPr>
          <w:p>
            <w:r>
              <w:t>Total # of Shipments: 105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22,326</w:t>
            </w:r>
          </w:p>
        </w:tc>
        <w:tc>
          <w:tcPr>
            <w:tcW w:type="dxa" w:w="2160"/>
          </w:tcPr>
          <w:p>
            <w:r>
              <w:t>415,090</w:t>
            </w:r>
          </w:p>
        </w:tc>
        <w:tc>
          <w:tcPr>
            <w:tcW w:type="dxa" w:w="2160"/>
          </w:tcPr>
          <w:p>
            <w:r>
              <w:t>18</w:t>
            </w:r>
          </w:p>
        </w:tc>
        <w:tc>
          <w:tcPr>
            <w:tcW w:type="dxa" w:w="2160"/>
          </w:tcPr>
          <w:p>
            <w:r>
              <w:t>2,621</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$33,489</w:t>
            </w:r>
          </w:p>
        </w:tc>
        <w:tc>
          <w:tcPr>
            <w:tcW w:type="dxa" w:w="2160"/>
          </w:tcPr>
          <w:p>
            <w:r>
              <w:t>$132,829</w:t>
            </w:r>
          </w:p>
        </w:tc>
        <w:tc>
          <w:tcPr>
            <w:tcW w:type="dxa" w:w="2160"/>
          </w:tcPr>
          <w:p>
            <w:r>
              <w:t>$18</w:t>
            </w:r>
          </w:p>
        </w:tc>
        <w:tc>
          <w:tcPr>
            <w:tcW w:type="dxa" w:w="2160"/>
          </w:tcPr>
          <w:p>
            <w:r>
              <w:t>$5,635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1566</w:t>
            </w:r>
          </w:p>
        </w:tc>
        <w:tc>
          <w:tcPr>
            <w:tcW w:type="dxa" w:w="2160"/>
          </w:tcPr>
          <w:p>
            <w:r>
              <w:t>2453</w:t>
            </w:r>
          </w:p>
        </w:tc>
        <w:tc>
          <w:tcPr>
            <w:tcW w:type="dxa" w:w="2160"/>
          </w:tcPr>
          <w:p>
            <w:r>
              <w:t>864</w:t>
            </w:r>
          </w:p>
        </w:tc>
        <w:tc>
          <w:tcPr>
            <w:tcW w:type="dxa" w:w="2160"/>
          </w:tcPr>
          <w:p>
            <w:r>
              <w:t>6,440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$11,949</w:t>
            </w:r>
          </w:p>
        </w:tc>
        <w:tc>
          <w:tcPr>
            <w:tcW w:type="dxa" w:w="2160"/>
          </w:tcPr>
          <w:p>
            <w:r>
              <w:t>$23,966</w:t>
            </w:r>
          </w:p>
        </w:tc>
        <w:tc>
          <w:tcPr>
            <w:tcW w:type="dxa" w:w="2160"/>
          </w:tcPr>
          <w:p>
            <w:r>
              <w:t>$605</w:t>
            </w:r>
          </w:p>
        </w:tc>
        <w:tc>
          <w:tcPr>
            <w:tcW w:type="dxa" w:w="2160"/>
          </w:tcPr>
          <w:p>
            <w:r>
              <w:t>$21,445</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100</w:t>
            </w:r>
          </w:p>
        </w:tc>
        <w:tc>
          <w:tcPr>
            <w:tcW w:type="dxa" w:w="2160"/>
          </w:tcPr>
          <w:p>
            <w:r>
              <w:t>736</w:t>
            </w:r>
          </w:p>
        </w:tc>
        <w:tc>
          <w:tcPr>
            <w:tcW w:type="dxa" w:w="2160"/>
          </w:tcPr>
          <w:p>
            <w:r>
              <w:t>1716</w:t>
            </w:r>
          </w:p>
        </w:tc>
        <w:tc>
          <w:tcPr>
            <w:tcW w:type="dxa" w:w="2160"/>
          </w:tcPr>
          <w:p>
            <w:r>
              <w:t>21,360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$175</w:t>
            </w:r>
          </w:p>
        </w:tc>
        <w:tc>
          <w:tcPr>
            <w:tcW w:type="dxa" w:w="2160"/>
          </w:tcPr>
          <w:p>
            <w:r>
              <w:t>$6,595</w:t>
            </w:r>
          </w:p>
        </w:tc>
        <w:tc>
          <w:tcPr>
            <w:tcW w:type="dxa" w:w="2160"/>
          </w:tcPr>
          <w:p>
            <w:r>
              <w:t>$30,888</w:t>
            </w:r>
          </w:p>
        </w:tc>
        <w:tc>
          <w:tcPr>
            <w:tcW w:type="dxa" w:w="2160"/>
          </w:tcPr>
          <w:p>
            <w:r>
              <w:t>$199,289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