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Blount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$151,826</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46,174</w:t>
            </w:r>
          </w:p>
        </w:tc>
        <w:tc>
          <w:tcPr>
            <w:tcW w:type="dxa" w:w="2160"/>
          </w:tcPr>
          <w:p>
            <w:r>
              <w:t>54,550</w:t>
            </w:r>
          </w:p>
        </w:tc>
        <w:tc>
          <w:tcPr>
            <w:tcW w:type="dxa" w:w="2160"/>
          </w:tcPr>
          <w:p>
            <w:r>
              <w:t>66</w:t>
            </w:r>
          </w:p>
        </w:tc>
        <w:tc>
          <w:tcPr>
            <w:tcW w:type="dxa" w:w="2160"/>
          </w:tcPr>
          <w:p>
            <w:r>
              <w:t>1,534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$69,261</w:t>
            </w:r>
          </w:p>
        </w:tc>
        <w:tc>
          <w:tcPr>
            <w:tcW w:type="dxa" w:w="2160"/>
          </w:tcPr>
          <w:p>
            <w:r>
              <w:t>$17,456</w:t>
            </w:r>
          </w:p>
        </w:tc>
        <w:tc>
          <w:tcPr>
            <w:tcW w:type="dxa" w:w="2160"/>
          </w:tcPr>
          <w:p>
            <w:r>
              <w:t>$67</w:t>
            </w:r>
          </w:p>
        </w:tc>
        <w:tc>
          <w:tcPr>
            <w:tcW w:type="dxa" w:w="2160"/>
          </w:tcPr>
          <w:p>
            <w:r>
              <w:t>$3,298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505</w:t>
            </w:r>
          </w:p>
        </w:tc>
        <w:tc>
          <w:tcPr>
            <w:tcW w:type="dxa" w:w="2160"/>
          </w:tcPr>
          <w:p>
            <w:r>
              <w:t>520</w:t>
            </w:r>
          </w:p>
        </w:tc>
        <w:tc>
          <w:tcPr>
            <w:tcW w:type="dxa" w:w="2160"/>
          </w:tcPr>
          <w:p>
            <w:r>
              <w:t>36</w:t>
            </w:r>
          </w:p>
        </w:tc>
        <w:tc>
          <w:tcPr>
            <w:tcW w:type="dxa" w:w="2160"/>
          </w:tcPr>
          <w:p>
            <w:r>
              <w:t>1,480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$3,853</w:t>
            </w:r>
          </w:p>
        </w:tc>
        <w:tc>
          <w:tcPr>
            <w:tcW w:type="dxa" w:w="2160"/>
          </w:tcPr>
          <w:p>
            <w:r>
              <w:t>$5,080</w:t>
            </w:r>
          </w:p>
        </w:tc>
        <w:tc>
          <w:tcPr>
            <w:tcW w:type="dxa" w:w="2160"/>
          </w:tcPr>
          <w:p>
            <w:r>
              <w:t>$25</w:t>
            </w:r>
          </w:p>
        </w:tc>
        <w:tc>
          <w:tcPr>
            <w:tcW w:type="dxa" w:w="2160"/>
          </w:tcPr>
          <w:p>
            <w:r>
              <w:t>$4,928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2,140</w:t>
            </w:r>
          </w:p>
        </w:tc>
        <w:tc>
          <w:tcPr>
            <w:tcW w:type="dxa" w:w="2160"/>
          </w:tcPr>
          <w:p>
            <w:r>
              <w:t>0</w:t>
            </w:r>
          </w:p>
        </w:tc>
        <w:tc>
          <w:tcPr>
            <w:tcW w:type="dxa" w:w="2160"/>
          </w:tcPr>
          <w:p>
            <w:r>
              <w:t>0</w:t>
            </w:r>
          </w:p>
        </w:tc>
        <w:tc>
          <w:tcPr>
            <w:tcW w:type="dxa" w:w="2160"/>
          </w:tcPr>
          <w:p>
            <w:r>
              <w:t>4,728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$3,745</w:t>
            </w:r>
          </w:p>
        </w:tc>
        <w:tc>
          <w:tcPr>
            <w:tcW w:type="dxa" w:w="2160"/>
          </w:tcPr>
          <w:p>
            <w:r>
              <w:t>$0</w:t>
            </w:r>
          </w:p>
        </w:tc>
        <w:tc>
          <w:tcPr>
            <w:tcW w:type="dxa" w:w="2160"/>
          </w:tcPr>
          <w:p>
            <w:r>
              <w:t>$0</w:t>
            </w:r>
          </w:p>
        </w:tc>
        <w:tc>
          <w:tcPr>
            <w:tcW w:type="dxa" w:w="2160"/>
          </w:tcPr>
          <w:p>
            <w:r>
              <w:t>$44,112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