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Montgomery County EMS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$14,476</w:t>
            </w:r>
          </w:p>
        </w:tc>
        <w:tc>
          <w:tcPr>
            <w:tcW w:type="dxa" w:w="5400"/>
          </w:tcPr>
          <w:p>
            <w:r>
              <w:t>Total # of Shipments: 6</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7,200</w:t>
            </w:r>
          </w:p>
        </w:tc>
        <w:tc>
          <w:tcPr>
            <w:tcW w:type="dxa" w:w="2160"/>
          </w:tcPr>
          <w:p>
            <w:r>
              <w:t>0</w:t>
            </w:r>
          </w:p>
        </w:tc>
        <w:tc>
          <w:tcPr>
            <w:tcW w:type="dxa" w:w="2160"/>
          </w:tcPr>
          <w:p>
            <w:r>
              <w:t>1,300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$7,272</w:t>
            </w:r>
          </w:p>
        </w:tc>
        <w:tc>
          <w:tcPr>
            <w:tcW w:type="dxa" w:w="2160"/>
          </w:tcPr>
          <w:p>
            <w:r>
              <w:t>$0</w:t>
            </w:r>
          </w:p>
        </w:tc>
        <w:tc>
          <w:tcPr>
            <w:tcW w:type="dxa" w:w="2160"/>
          </w:tcPr>
          <w:p>
            <w:r>
              <w:t>$3,874</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1,000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$3,330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