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Van Buren County Sheriff's Dept.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$10,337</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150</w:t>
            </w:r>
          </w:p>
        </w:tc>
        <w:tc>
          <w:tcPr>
            <w:tcW w:type="dxa" w:w="2160"/>
          </w:tcPr>
          <w:p>
            <w:r>
              <w:t>500</w:t>
            </w:r>
          </w:p>
        </w:tc>
        <w:tc>
          <w:tcPr>
            <w:tcW w:type="dxa" w:w="2160"/>
          </w:tcPr>
          <w:p>
            <w:r>
              <w:t>800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$152</w:t>
            </w:r>
          </w:p>
        </w:tc>
        <w:tc>
          <w:tcPr>
            <w:tcW w:type="dxa" w:w="2160"/>
          </w:tcPr>
          <w:p>
            <w:r>
              <w:t>$495</w:t>
            </w:r>
          </w:p>
        </w:tc>
        <w:tc>
          <w:tcPr>
            <w:tcW w:type="dxa" w:w="2160"/>
          </w:tcPr>
          <w:p>
            <w:r>
              <w:t>$2,384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220</w:t>
            </w:r>
          </w:p>
        </w:tc>
        <w:tc>
          <w:tcPr>
            <w:tcW w:type="dxa" w:w="1543"/>
          </w:tcPr>
          <w:p>
            <w:r>
              <w:t>60</w:t>
            </w:r>
          </w:p>
        </w:tc>
        <w:tc>
          <w:tcPr>
            <w:tcW w:type="dxa" w:w="1543"/>
          </w:tcPr>
          <w:p>
            <w:r>
              <w:t>50</w:t>
            </w:r>
          </w:p>
        </w:tc>
        <w:tc>
          <w:tcPr>
            <w:tcW w:type="dxa" w:w="1543"/>
          </w:tcPr>
          <w:p>
            <w:r>
              <w:t>324</w:t>
            </w:r>
          </w:p>
        </w:tc>
        <w:tc>
          <w:tcPr>
            <w:tcW w:type="dxa" w:w="1543"/>
          </w:tcPr>
          <w:p>
            <w:r>
              <w:t>74</w:t>
            </w:r>
          </w:p>
        </w:tc>
        <w:tc>
          <w:tcPr>
            <w:tcW w:type="dxa" w:w="1543"/>
          </w:tcPr>
          <w:p>
            <w:r>
              <w:t>190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$1,679</w:t>
            </w:r>
          </w:p>
        </w:tc>
        <w:tc>
          <w:tcPr>
            <w:tcW w:type="dxa" w:w="1543"/>
          </w:tcPr>
          <w:p>
            <w:r>
              <w:t>$129</w:t>
            </w:r>
          </w:p>
        </w:tc>
        <w:tc>
          <w:tcPr>
            <w:tcW w:type="dxa" w:w="1543"/>
          </w:tcPr>
          <w:p>
            <w:r>
              <w:t>$127</w:t>
            </w:r>
          </w:p>
        </w:tc>
        <w:tc>
          <w:tcPr>
            <w:tcW w:type="dxa" w:w="1543"/>
          </w:tcPr>
          <w:p>
            <w:r>
              <w:t>$1,079</w:t>
            </w:r>
          </w:p>
        </w:tc>
        <w:tc>
          <w:tcPr>
            <w:tcW w:type="dxa" w:w="1543"/>
          </w:tcPr>
          <w:p>
            <w:r>
              <w:t>$722</w:t>
            </w:r>
          </w:p>
        </w:tc>
        <w:tc>
          <w:tcPr>
            <w:tcW w:type="dxa" w:w="1543"/>
          </w:tcPr>
          <w:p>
            <w:r>
              <w:t>$76</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120</w:t>
            </w:r>
          </w:p>
        </w:tc>
        <w:tc>
          <w:tcPr>
            <w:tcW w:type="dxa" w:w="2700"/>
          </w:tcPr>
          <w:p>
            <w:r>
              <w:t>160</w:t>
            </w:r>
          </w:p>
        </w:tc>
        <w:tc>
          <w:tcPr>
            <w:tcW w:type="dxa" w:w="2700"/>
          </w:tcPr>
          <w:p>
            <w:r>
              <w:t>132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$706</w:t>
            </w:r>
          </w:p>
        </w:tc>
        <w:tc>
          <w:tcPr>
            <w:tcW w:type="dxa" w:w="2700"/>
          </w:tcPr>
          <w:p>
            <w:r>
              <w:t>$1,493</w:t>
            </w:r>
          </w:p>
        </w:tc>
        <w:tc>
          <w:tcPr>
            <w:tcW w:type="dxa" w:w="2700"/>
          </w:tcPr>
          <w:p>
            <w:r>
              <w:t>$1,298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