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Dan Mills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$48,241</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1,610</w:t>
            </w:r>
          </w:p>
        </w:tc>
        <w:tc>
          <w:tcPr>
            <w:tcW w:type="dxa" w:w="2160"/>
          </w:tcPr>
          <w:p>
            <w:r>
              <w:t>30,250</w:t>
            </w:r>
          </w:p>
        </w:tc>
        <w:tc>
          <w:tcPr>
            <w:tcW w:type="dxa" w:w="2160"/>
          </w:tcPr>
          <w:p>
            <w:r>
              <w:t>0</w:t>
            </w:r>
          </w:p>
        </w:tc>
        <w:tc>
          <w:tcPr>
            <w:tcW w:type="dxa" w:w="2160"/>
          </w:tcPr>
          <w:p>
            <w:r>
              <w:t>395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$2,415</w:t>
            </w:r>
          </w:p>
        </w:tc>
        <w:tc>
          <w:tcPr>
            <w:tcW w:type="dxa" w:w="2160"/>
          </w:tcPr>
          <w:p>
            <w:r>
              <w:t>$9,680</w:t>
            </w:r>
          </w:p>
        </w:tc>
        <w:tc>
          <w:tcPr>
            <w:tcW w:type="dxa" w:w="2160"/>
          </w:tcPr>
          <w:p>
            <w:r>
              <w:t>$0</w:t>
            </w:r>
          </w:p>
        </w:tc>
        <w:tc>
          <w:tcPr>
            <w:tcW w:type="dxa" w:w="2160"/>
          </w:tcPr>
          <w:p>
            <w:r>
              <w:t>$849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43</w:t>
            </w:r>
          </w:p>
        </w:tc>
        <w:tc>
          <w:tcPr>
            <w:tcW w:type="dxa" w:w="2160"/>
          </w:tcPr>
          <w:p>
            <w:r>
              <w:t>144</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$420</w:t>
            </w:r>
          </w:p>
        </w:tc>
        <w:tc>
          <w:tcPr>
            <w:tcW w:type="dxa" w:w="2160"/>
          </w:tcPr>
          <w:p>
            <w:r>
              <w:t>$101</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120</w:t>
            </w:r>
          </w:p>
        </w:tc>
        <w:tc>
          <w:tcPr>
            <w:tcW w:type="dxa" w:w="2160"/>
          </w:tcPr>
          <w:p>
            <w:r>
              <w:t>120</w:t>
            </w:r>
          </w:p>
        </w:tc>
        <w:tc>
          <w:tcPr>
            <w:tcW w:type="dxa" w:w="2160"/>
          </w:tcPr>
          <w:p>
            <w:r>
              <w:t>3,156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$1,075</w:t>
            </w:r>
          </w:p>
        </w:tc>
        <w:tc>
          <w:tcPr>
            <w:tcW w:type="dxa" w:w="2160"/>
          </w:tcPr>
          <w:p>
            <w:r>
              <w:t>$2,160</w:t>
            </w:r>
          </w:p>
        </w:tc>
        <w:tc>
          <w:tcPr>
            <w:tcW w:type="dxa" w:w="2160"/>
          </w:tcPr>
          <w:p>
            <w:r>
              <w:t>$29,445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