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Hillwood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$89,963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7,640</w:t>
            </w:r>
          </w:p>
        </w:tc>
        <w:tc>
          <w:tcPr>
            <w:tcW w:type="dxa" w:w="2160"/>
          </w:tcPr>
          <w:p>
            <w:r>
              <w:t>67,000</w:t>
            </w:r>
          </w:p>
        </w:tc>
        <w:tc>
          <w:tcPr>
            <w:tcW w:type="dxa" w:w="2160"/>
          </w:tcPr>
          <w:p>
            <w:r>
              <w:t>0</w:t>
            </w:r>
          </w:p>
        </w:tc>
        <w:tc>
          <w:tcPr>
            <w:tcW w:type="dxa" w:w="2160"/>
          </w:tcPr>
          <w:p>
            <w:r>
              <w:t>370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$11,460</w:t>
            </w:r>
          </w:p>
        </w:tc>
        <w:tc>
          <w:tcPr>
            <w:tcW w:type="dxa" w:w="2160"/>
          </w:tcPr>
          <w:p>
            <w:r>
              <w:t>$21,440</w:t>
            </w:r>
          </w:p>
        </w:tc>
        <w:tc>
          <w:tcPr>
            <w:tcW w:type="dxa" w:w="2160"/>
          </w:tcPr>
          <w:p>
            <w:r>
              <w:t>$0</w:t>
            </w:r>
          </w:p>
        </w:tc>
        <w:tc>
          <w:tcPr>
            <w:tcW w:type="dxa" w:w="2160"/>
          </w:tcPr>
          <w:p>
            <w:r>
              <w:t>$796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205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$2,003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104</w:t>
            </w:r>
          </w:p>
        </w:tc>
        <w:tc>
          <w:tcPr>
            <w:tcW w:type="dxa" w:w="2160"/>
          </w:tcPr>
          <w:p>
            <w:r>
              <w:t>5,208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$1,872</w:t>
            </w:r>
          </w:p>
        </w:tc>
        <w:tc>
          <w:tcPr>
            <w:tcW w:type="dxa" w:w="2160"/>
          </w:tcPr>
          <w:p>
            <w:r>
              <w:t>$48,591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