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Washington County Schools</w:t>
      </w:r>
    </w:p>
    <w:p>
      <w:pPr>
        <w:pStyle w:val="Heading1"/>
      </w:pPr>
      <w:r>
        <w:t>COVID-19 Supplies Distribution Summary for Washington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$95,387</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41,098</w:t>
            </w:r>
          </w:p>
        </w:tc>
        <w:tc>
          <w:tcPr>
            <w:tcW w:type="dxa" w:w="2160"/>
          </w:tcPr>
          <w:p>
            <w:r>
              <w:t>27,450</w:t>
            </w:r>
          </w:p>
        </w:tc>
        <w:tc>
          <w:tcPr>
            <w:tcW w:type="dxa" w:w="2160"/>
          </w:tcPr>
          <w:p>
            <w:r>
              <w:t>398</w:t>
            </w:r>
          </w:p>
        </w:tc>
        <w:tc>
          <w:tcPr>
            <w:tcW w:type="dxa" w:w="2160"/>
          </w:tcPr>
          <w:p>
            <w:r>
              <w:t>1,193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$61,647</w:t>
            </w:r>
          </w:p>
        </w:tc>
        <w:tc>
          <w:tcPr>
            <w:tcW w:type="dxa" w:w="2160"/>
          </w:tcPr>
          <w:p>
            <w:r>
              <w:t>$8,784</w:t>
            </w:r>
          </w:p>
        </w:tc>
        <w:tc>
          <w:tcPr>
            <w:tcW w:type="dxa" w:w="2160"/>
          </w:tcPr>
          <w:p>
            <w:r>
              <w:t>$402</w:t>
            </w:r>
          </w:p>
        </w:tc>
        <w:tc>
          <w:tcPr>
            <w:tcW w:type="dxa" w:w="2160"/>
          </w:tcPr>
          <w:p>
            <w:r>
              <w:t>$2,565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320</w:t>
            </w:r>
          </w:p>
        </w:tc>
        <w:tc>
          <w:tcPr>
            <w:tcW w:type="dxa" w:w="2160"/>
          </w:tcPr>
          <w:p>
            <w:r>
              <w:t>39</w:t>
            </w:r>
          </w:p>
        </w:tc>
        <w:tc>
          <w:tcPr>
            <w:tcW w:type="dxa" w:w="2160"/>
          </w:tcPr>
          <w:p>
            <w:r>
              <w:t>0</w:t>
            </w:r>
          </w:p>
        </w:tc>
        <w:tc>
          <w:tcPr>
            <w:tcW w:type="dxa" w:w="2160"/>
          </w:tcPr>
          <w:p>
            <w:r>
              <w:t>4,210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$2,442</w:t>
            </w:r>
          </w:p>
        </w:tc>
        <w:tc>
          <w:tcPr>
            <w:tcW w:type="dxa" w:w="2160"/>
          </w:tcPr>
          <w:p>
            <w:r>
              <w:t>$381</w:t>
            </w:r>
          </w:p>
        </w:tc>
        <w:tc>
          <w:tcPr>
            <w:tcW w:type="dxa" w:w="2160"/>
          </w:tcPr>
          <w:p>
            <w:r>
              <w:t>$0</w:t>
            </w:r>
          </w:p>
        </w:tc>
        <w:tc>
          <w:tcPr>
            <w:tcW w:type="dxa" w:w="2160"/>
          </w:tcPr>
          <w:p>
            <w:r>
              <w:t>$14,019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1,022</w:t>
            </w:r>
          </w:p>
        </w:tc>
        <w:tc>
          <w:tcPr>
            <w:tcW w:type="dxa" w:w="2160"/>
          </w:tcPr>
          <w:p>
            <w:r>
              <w:t>0</w:t>
            </w:r>
          </w:p>
        </w:tc>
        <w:tc>
          <w:tcPr>
            <w:tcW w:type="dxa" w:w="2160"/>
          </w:tcPr>
          <w:p>
            <w:r>
              <w:t>0</w:t>
            </w:r>
          </w:p>
        </w:tc>
        <w:tc>
          <w:tcPr>
            <w:tcW w:type="dxa" w:w="2160"/>
          </w:tcPr>
          <w:p>
            <w:r>
              <w:t>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$1,788</w:t>
            </w:r>
          </w:p>
        </w:tc>
        <w:tc>
          <w:tcPr>
            <w:tcW w:type="dxa" w:w="2160"/>
          </w:tcPr>
          <w:p>
            <w:r>
              <w:t>$0</w:t>
            </w:r>
          </w:p>
        </w:tc>
        <w:tc>
          <w:tcPr>
            <w:tcW w:type="dxa" w:w="2160"/>
          </w:tcPr>
          <w:p>
            <w:r>
              <w:t>$0</w:t>
            </w:r>
          </w:p>
        </w:tc>
        <w:tc>
          <w:tcPr>
            <w:tcW w:type="dxa" w:w="2160"/>
          </w:tcPr>
          <w:p>
            <w:r>
              <w:t>$3,359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