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Unicoi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$49,838</w:t>
            </w:r>
          </w:p>
        </w:tc>
        <w:tc>
          <w:tcPr>
            <w:tcW w:type="dxa" w:w="5400"/>
          </w:tcPr>
          <w:p>
            <w:r>
              <w:t>Total # of Shipments: 30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420</w:t>
            </w:r>
          </w:p>
        </w:tc>
        <w:tc>
          <w:tcPr>
            <w:tcW w:type="dxa" w:w="2160"/>
          </w:tcPr>
          <w:p>
            <w:r>
              <w:t>15,450</w:t>
            </w:r>
          </w:p>
        </w:tc>
        <w:tc>
          <w:tcPr>
            <w:tcW w:type="dxa" w:w="2160"/>
          </w:tcPr>
          <w:p>
            <w:r>
              <w:t>3,100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$424</w:t>
            </w:r>
          </w:p>
        </w:tc>
        <w:tc>
          <w:tcPr>
            <w:tcW w:type="dxa" w:w="2160"/>
          </w:tcPr>
          <w:p>
            <w:r>
              <w:t>$15,296</w:t>
            </w:r>
          </w:p>
        </w:tc>
        <w:tc>
          <w:tcPr>
            <w:tcW w:type="dxa" w:w="2160"/>
          </w:tcPr>
          <w:p>
            <w:r>
              <w:t>$9,238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1,461</w:t>
            </w:r>
          </w:p>
        </w:tc>
        <w:tc>
          <w:tcPr>
            <w:tcW w:type="dxa" w:w="1543"/>
          </w:tcPr>
          <w:p>
            <w:r>
              <w:t>60</w:t>
            </w:r>
          </w:p>
        </w:tc>
        <w:tc>
          <w:tcPr>
            <w:tcW w:type="dxa" w:w="1543"/>
          </w:tcPr>
          <w:p>
            <w:r>
              <w:t>110</w:t>
            </w:r>
          </w:p>
        </w:tc>
        <w:tc>
          <w:tcPr>
            <w:tcW w:type="dxa" w:w="1543"/>
          </w:tcPr>
          <w:p>
            <w:r>
              <w:t>20</w:t>
            </w:r>
          </w:p>
        </w:tc>
        <w:tc>
          <w:tcPr>
            <w:tcW w:type="dxa" w:w="1543"/>
          </w:tcPr>
          <w:p>
            <w:r>
              <w:t>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$11,147</w:t>
            </w:r>
          </w:p>
        </w:tc>
        <w:tc>
          <w:tcPr>
            <w:tcW w:type="dxa" w:w="1543"/>
          </w:tcPr>
          <w:p>
            <w:r>
              <w:t>$129</w:t>
            </w:r>
          </w:p>
        </w:tc>
        <w:tc>
          <w:tcPr>
            <w:tcW w:type="dxa" w:w="1543"/>
          </w:tcPr>
          <w:p>
            <w:r>
              <w:t>$279</w:t>
            </w:r>
          </w:p>
        </w:tc>
        <w:tc>
          <w:tcPr>
            <w:tcW w:type="dxa" w:w="1543"/>
          </w:tcPr>
          <w:p>
            <w:r>
              <w:t>$67</w:t>
            </w:r>
          </w:p>
        </w:tc>
        <w:tc>
          <w:tcPr>
            <w:tcW w:type="dxa" w:w="1543"/>
          </w:tcPr>
          <w:p>
            <w:r>
              <w:t>$488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632</w:t>
            </w:r>
          </w:p>
        </w:tc>
        <w:tc>
          <w:tcPr>
            <w:tcW w:type="dxa" w:w="2700"/>
          </w:tcPr>
          <w:p>
            <w:r>
              <w:t>490</w:t>
            </w:r>
          </w:p>
        </w:tc>
        <w:tc>
          <w:tcPr>
            <w:tcW w:type="dxa" w:w="2700"/>
          </w:tcPr>
          <w:p>
            <w:r>
              <w:t>456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$3,716</w:t>
            </w:r>
          </w:p>
        </w:tc>
        <w:tc>
          <w:tcPr>
            <w:tcW w:type="dxa" w:w="2700"/>
          </w:tcPr>
          <w:p>
            <w:r>
              <w:t>$4,572</w:t>
            </w:r>
          </w:p>
        </w:tc>
        <w:tc>
          <w:tcPr>
            <w:tcW w:type="dxa" w:w="2700"/>
          </w:tcPr>
          <w:p>
            <w:r>
              <w:t>$4,482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