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Robertson County EMS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$11,803</w:t>
            </w:r>
          </w:p>
        </w:tc>
        <w:tc>
          <w:tcPr>
            <w:tcW w:type="dxa" w:w="5400"/>
          </w:tcPr>
          <w:p>
            <w:r>
              <w:t>Total # of Shipments: 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50</w:t>
            </w:r>
          </w:p>
        </w:tc>
        <w:tc>
          <w:tcPr>
            <w:tcW w:type="dxa" w:w="2160"/>
          </w:tcPr>
          <w:p>
            <w:r>
              <w:t>2,000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$50</w:t>
            </w:r>
          </w:p>
        </w:tc>
        <w:tc>
          <w:tcPr>
            <w:tcW w:type="dxa" w:w="2160"/>
          </w:tcPr>
          <w:p>
            <w:r>
              <w:t>$1,980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220</w:t>
            </w:r>
          </w:p>
        </w:tc>
        <w:tc>
          <w:tcPr>
            <w:tcW w:type="dxa" w:w="1543"/>
          </w:tcPr>
          <w:p>
            <w:r>
              <w:t>0</w:t>
            </w:r>
          </w:p>
        </w:tc>
        <w:tc>
          <w:tcPr>
            <w:tcW w:type="dxa" w:w="1543"/>
          </w:tcPr>
          <w:p>
            <w:r>
              <w:t>0</w:t>
            </w:r>
          </w:p>
        </w:tc>
        <w:tc>
          <w:tcPr>
            <w:tcW w:type="dxa" w:w="1543"/>
          </w:tcPr>
          <w:p>
            <w:r>
              <w:t>2,200</w:t>
            </w:r>
          </w:p>
        </w:tc>
        <w:tc>
          <w:tcPr>
            <w:tcW w:type="dxa" w:w="1543"/>
          </w:tcPr>
          <w:p>
            <w:r>
              <w:t>60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$1,679</w:t>
            </w:r>
          </w:p>
        </w:tc>
        <w:tc>
          <w:tcPr>
            <w:tcW w:type="dxa" w:w="1543"/>
          </w:tcPr>
          <w:p>
            <w:r>
              <w:t>$0</w:t>
            </w:r>
          </w:p>
        </w:tc>
        <w:tc>
          <w:tcPr>
            <w:tcW w:type="dxa" w:w="1543"/>
          </w:tcPr>
          <w:p>
            <w:r>
              <w:t>$0</w:t>
            </w:r>
          </w:p>
        </w:tc>
        <w:tc>
          <w:tcPr>
            <w:tcW w:type="dxa" w:w="1543"/>
          </w:tcPr>
          <w:p>
            <w:r>
              <w:t>$7,326</w:t>
            </w:r>
          </w:p>
        </w:tc>
        <w:tc>
          <w:tcPr>
            <w:tcW w:type="dxa" w:w="1543"/>
          </w:tcPr>
          <w:p>
            <w:r>
              <w:t>$585</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12</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$112</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