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Lake County</w:t>
      </w:r>
    </w:p>
    <w:p/>
    <w:p>
      <w:r>
        <w:t>This summary totals the individual shipments in response to COVID 19 to Lake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$10,015</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500</w:t>
            </w:r>
          </w:p>
        </w:tc>
        <w:tc>
          <w:tcPr>
            <w:tcW w:type="dxa" w:w="2160"/>
          </w:tcPr>
          <w:p>
            <w:r>
              <w:t>4,000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$505</w:t>
            </w:r>
          </w:p>
        </w:tc>
        <w:tc>
          <w:tcPr>
            <w:tcW w:type="dxa" w:w="2160"/>
          </w:tcPr>
          <w:p>
            <w:r>
              <w:t>$3,960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220</w:t>
            </w:r>
          </w:p>
        </w:tc>
        <w:tc>
          <w:tcPr>
            <w:tcW w:type="dxa" w:w="1543"/>
          </w:tcPr>
          <w:p>
            <w:r>
              <w:t>200</w:t>
            </w:r>
          </w:p>
        </w:tc>
        <w:tc>
          <w:tcPr>
            <w:tcW w:type="dxa" w:w="1543"/>
          </w:tcPr>
          <w:p>
            <w:r>
              <w:t>0</w:t>
            </w:r>
          </w:p>
        </w:tc>
        <w:tc>
          <w:tcPr>
            <w:tcW w:type="dxa" w:w="1543"/>
          </w:tcPr>
          <w:p>
            <w:r>
              <w:t>600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$1,679</w:t>
            </w:r>
          </w:p>
        </w:tc>
        <w:tc>
          <w:tcPr>
            <w:tcW w:type="dxa" w:w="1543"/>
          </w:tcPr>
          <w:p>
            <w:r>
              <w:t>$430</w:t>
            </w:r>
          </w:p>
        </w:tc>
        <w:tc>
          <w:tcPr>
            <w:tcW w:type="dxa" w:w="1543"/>
          </w:tcPr>
          <w:p>
            <w:r>
              <w:t>$0</w:t>
            </w:r>
          </w:p>
        </w:tc>
        <w:tc>
          <w:tcPr>
            <w:tcW w:type="dxa" w:w="1543"/>
          </w:tcPr>
          <w:p>
            <w:r>
              <w:t>$1,998</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34</w:t>
            </w:r>
          </w:p>
        </w:tc>
        <w:tc>
          <w:tcPr>
            <w:tcW w:type="dxa" w:w="2700"/>
          </w:tcPr>
          <w:p>
            <w:r>
              <w:t>93</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$317</w:t>
            </w:r>
          </w:p>
        </w:tc>
        <w:tc>
          <w:tcPr>
            <w:tcW w:type="dxa" w:w="2700"/>
          </w:tcPr>
          <w:p>
            <w:r>
              <w:t>$914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