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DeKalb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$7,343</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750</w:t>
            </w:r>
          </w:p>
        </w:tc>
        <w:tc>
          <w:tcPr>
            <w:tcW w:type="dxa" w:w="2160"/>
          </w:tcPr>
          <w:p>
            <w:r>
              <w:t>2,750</w:t>
            </w:r>
          </w:p>
        </w:tc>
        <w:tc>
          <w:tcPr>
            <w:tcW w:type="dxa" w:w="2160"/>
          </w:tcPr>
          <w:p>
            <w:r>
              <w:t>450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$758</w:t>
            </w:r>
          </w:p>
        </w:tc>
        <w:tc>
          <w:tcPr>
            <w:tcW w:type="dxa" w:w="2160"/>
          </w:tcPr>
          <w:p>
            <w:r>
              <w:t>$2,722</w:t>
            </w:r>
          </w:p>
        </w:tc>
        <w:tc>
          <w:tcPr>
            <w:tcW w:type="dxa" w:w="2160"/>
          </w:tcPr>
          <w:p>
            <w:r>
              <w:t>$1,341</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w:t>
            </w:r>
          </w:p>
        </w:tc>
        <w:tc>
          <w:tcPr>
            <w:tcW w:type="dxa" w:w="1543"/>
          </w:tcPr>
          <w:p>
            <w:r>
              <w:t>0</w:t>
            </w:r>
          </w:p>
        </w:tc>
        <w:tc>
          <w:tcPr>
            <w:tcW w:type="dxa" w:w="1543"/>
          </w:tcPr>
          <w:p>
            <w:r>
              <w:t>50</w:t>
            </w:r>
          </w:p>
        </w:tc>
        <w:tc>
          <w:tcPr>
            <w:tcW w:type="dxa" w:w="1543"/>
          </w:tcPr>
          <w:p>
            <w:r>
              <w:t>200</w:t>
            </w:r>
          </w:p>
        </w:tc>
        <w:tc>
          <w:tcPr>
            <w:tcW w:type="dxa" w:w="1543"/>
          </w:tcPr>
          <w:p>
            <w:r>
              <w:t>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$610</w:t>
            </w:r>
          </w:p>
        </w:tc>
        <w:tc>
          <w:tcPr>
            <w:tcW w:type="dxa" w:w="1543"/>
          </w:tcPr>
          <w:p>
            <w:r>
              <w:t>$0</w:t>
            </w:r>
          </w:p>
        </w:tc>
        <w:tc>
          <w:tcPr>
            <w:tcW w:type="dxa" w:w="1543"/>
          </w:tcPr>
          <w:p>
            <w:r>
              <w:t>$127</w:t>
            </w:r>
          </w:p>
        </w:tc>
        <w:tc>
          <w:tcPr>
            <w:tcW w:type="dxa" w:w="1543"/>
          </w:tcPr>
          <w:p>
            <w:r>
              <w:t>$666</w:t>
            </w:r>
          </w:p>
        </w:tc>
        <w:tc>
          <w:tcPr>
            <w:tcW w:type="dxa" w:w="1543"/>
          </w:tcPr>
          <w:p>
            <w:r>
              <w:t>$488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57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$560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