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East 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$34,299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1,278</w:t>
            </w:r>
          </w:p>
        </w:tc>
        <w:tc>
          <w:tcPr>
            <w:tcW w:type="dxa" w:w="2160"/>
          </w:tcPr>
          <w:p>
            <w:r>
              <w:t>31,450</w:t>
            </w:r>
          </w:p>
        </w:tc>
        <w:tc>
          <w:tcPr>
            <w:tcW w:type="dxa" w:w="2160"/>
          </w:tcPr>
          <w:p>
            <w:r>
              <w:t>0</w:t>
            </w:r>
          </w:p>
        </w:tc>
        <w:tc>
          <w:tcPr>
            <w:tcW w:type="dxa" w:w="2160"/>
          </w:tcPr>
          <w:p>
            <w:r>
              <w:t>130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$1,917</w:t>
            </w:r>
          </w:p>
        </w:tc>
        <w:tc>
          <w:tcPr>
            <w:tcW w:type="dxa" w:w="2160"/>
          </w:tcPr>
          <w:p>
            <w:r>
              <w:t>$10,064</w:t>
            </w:r>
          </w:p>
        </w:tc>
        <w:tc>
          <w:tcPr>
            <w:tcW w:type="dxa" w:w="2160"/>
          </w:tcPr>
          <w:p>
            <w:r>
              <w:t>$0</w:t>
            </w:r>
          </w:p>
        </w:tc>
        <w:tc>
          <w:tcPr>
            <w:tcW w:type="dxa" w:w="2160"/>
          </w:tcPr>
          <w:p>
            <w:r>
              <w:t>$280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120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$1,172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168</w:t>
            </w:r>
          </w:p>
        </w:tc>
        <w:tc>
          <w:tcPr>
            <w:tcW w:type="dxa" w:w="2160"/>
          </w:tcPr>
          <w:p>
            <w:r>
              <w:t>1,584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$3,024</w:t>
            </w:r>
          </w:p>
        </w:tc>
        <w:tc>
          <w:tcPr>
            <w:tcW w:type="dxa" w:w="2160"/>
          </w:tcPr>
          <w:p>
            <w:r>
              <w:t>$14,779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