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Trenton Special School District</w:t>
      </w:r>
    </w:p>
    <w:p>
      <w:pPr>
        <w:pStyle w:val="Heading1"/>
      </w:pPr>
      <w:r>
        <w:t>COVID-19 Supplies Distribution Summary for Trenton Special School District</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$46,151</w:t>
            </w:r>
          </w:p>
        </w:tc>
        <w:tc>
          <w:tcPr>
            <w:tcW w:type="dxa" w:w="5400"/>
          </w:tcPr>
          <w:p>
            <w:r>
              <w:t>Total # of Shipments: 15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1,510</w:t>
            </w:r>
          </w:p>
        </w:tc>
        <w:tc>
          <w:tcPr>
            <w:tcW w:type="dxa" w:w="2160"/>
          </w:tcPr>
          <w:p>
            <w:r>
              <w:t>69,600</w:t>
            </w:r>
          </w:p>
        </w:tc>
        <w:tc>
          <w:tcPr>
            <w:tcW w:type="dxa" w:w="2160"/>
          </w:tcPr>
          <w:p>
            <w:r>
              <w:t>26</w:t>
            </w:r>
          </w:p>
        </w:tc>
        <w:tc>
          <w:tcPr>
            <w:tcW w:type="dxa" w:w="2160"/>
          </w:tcPr>
          <w:p>
            <w:r>
              <w:t>291</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$2,265</w:t>
            </w:r>
          </w:p>
        </w:tc>
        <w:tc>
          <w:tcPr>
            <w:tcW w:type="dxa" w:w="2160"/>
          </w:tcPr>
          <w:p>
            <w:r>
              <w:t>$22,272</w:t>
            </w:r>
          </w:p>
        </w:tc>
        <w:tc>
          <w:tcPr>
            <w:tcW w:type="dxa" w:w="2160"/>
          </w:tcPr>
          <w:p>
            <w:r>
              <w:t>$26</w:t>
            </w:r>
          </w:p>
        </w:tc>
        <w:tc>
          <w:tcPr>
            <w:tcW w:type="dxa" w:w="2160"/>
          </w:tcPr>
          <w:p>
            <w:r>
              <w:t>$626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260</w:t>
            </w:r>
          </w:p>
        </w:tc>
        <w:tc>
          <w:tcPr>
            <w:tcW w:type="dxa" w:w="2160"/>
          </w:tcPr>
          <w:p>
            <w:r>
              <w:t>370</w:t>
            </w:r>
          </w:p>
        </w:tc>
        <w:tc>
          <w:tcPr>
            <w:tcW w:type="dxa" w:w="2160"/>
          </w:tcPr>
          <w:p>
            <w:r>
              <w:t>108</w:t>
            </w:r>
          </w:p>
        </w:tc>
        <w:tc>
          <w:tcPr>
            <w:tcW w:type="dxa" w:w="2160"/>
          </w:tcPr>
          <w:p>
            <w:r>
              <w:t>550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$1,984</w:t>
            </w:r>
          </w:p>
        </w:tc>
        <w:tc>
          <w:tcPr>
            <w:tcW w:type="dxa" w:w="2160"/>
          </w:tcPr>
          <w:p>
            <w:r>
              <w:t>$3,615</w:t>
            </w:r>
          </w:p>
        </w:tc>
        <w:tc>
          <w:tcPr>
            <w:tcW w:type="dxa" w:w="2160"/>
          </w:tcPr>
          <w:p>
            <w:r>
              <w:t>$76</w:t>
            </w:r>
          </w:p>
        </w:tc>
        <w:tc>
          <w:tcPr>
            <w:tcW w:type="dxa" w:w="2160"/>
          </w:tcPr>
          <w:p>
            <w:r>
              <w:t>$1,832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780</w:t>
            </w:r>
          </w:p>
        </w:tc>
        <w:tc>
          <w:tcPr>
            <w:tcW w:type="dxa" w:w="2160"/>
          </w:tcPr>
          <w:p>
            <w:r>
              <w:t>0</w:t>
            </w:r>
          </w:p>
        </w:tc>
        <w:tc>
          <w:tcPr>
            <w:tcW w:type="dxa" w:w="2160"/>
          </w:tcPr>
          <w:p>
            <w:r>
              <w:t>0</w:t>
            </w:r>
          </w:p>
        </w:tc>
        <w:tc>
          <w:tcPr>
            <w:tcW w:type="dxa" w:w="2160"/>
          </w:tcPr>
          <w:p>
            <w:r>
              <w:t>1,296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$1,365</w:t>
            </w:r>
          </w:p>
        </w:tc>
        <w:tc>
          <w:tcPr>
            <w:tcW w:type="dxa" w:w="2160"/>
          </w:tcPr>
          <w:p>
            <w:r>
              <w:t>$0</w:t>
            </w:r>
          </w:p>
        </w:tc>
        <w:tc>
          <w:tcPr>
            <w:tcW w:type="dxa" w:w="2160"/>
          </w:tcPr>
          <w:p>
            <w:r>
              <w:t>$0</w:t>
            </w:r>
          </w:p>
        </w:tc>
        <w:tc>
          <w:tcPr>
            <w:tcW w:type="dxa" w:w="2160"/>
          </w:tcPr>
          <w:p>
            <w:r>
              <w:t>$12,092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