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Fentress County Senior Citizens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