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Benton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$3,574</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250</w:t>
            </w:r>
          </w:p>
        </w:tc>
        <w:tc>
          <w:tcPr>
            <w:tcW w:type="dxa" w:w="2160"/>
          </w:tcPr>
          <w:p>
            <w:r>
              <w:t>500</w:t>
            </w:r>
          </w:p>
        </w:tc>
        <w:tc>
          <w:tcPr>
            <w:tcW w:type="dxa" w:w="2160"/>
          </w:tcPr>
          <w:p>
            <w:r>
              <w:t>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$252</w:t>
            </w:r>
          </w:p>
        </w:tc>
        <w:tc>
          <w:tcPr>
            <w:tcW w:type="dxa" w:w="2160"/>
          </w:tcPr>
          <w:p>
            <w:r>
              <w:t>$495</w:t>
            </w:r>
          </w:p>
        </w:tc>
        <w:tc>
          <w:tcPr>
            <w:tcW w:type="dxa" w:w="2160"/>
          </w:tcPr>
          <w:p>
            <w:r>
              <w:t>$298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w:t>
            </w:r>
          </w:p>
        </w:tc>
        <w:tc>
          <w:tcPr>
            <w:tcW w:type="dxa" w:w="1543"/>
          </w:tcPr>
          <w:p>
            <w:r>
              <w:t>50</w:t>
            </w:r>
          </w:p>
        </w:tc>
        <w:tc>
          <w:tcPr>
            <w:tcW w:type="dxa" w:w="1543"/>
          </w:tcPr>
          <w:p>
            <w:r>
              <w:t>50</w:t>
            </w:r>
          </w:p>
        </w:tc>
        <w:tc>
          <w:tcPr>
            <w:tcW w:type="dxa" w:w="1543"/>
          </w:tcPr>
          <w:p>
            <w:r>
              <w:t>200</w:t>
            </w:r>
          </w:p>
        </w:tc>
        <w:tc>
          <w:tcPr>
            <w:tcW w:type="dxa" w:w="1543"/>
          </w:tcPr>
          <w:p>
            <w:r>
              <w:t>50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w:t>
            </w:r>
          </w:p>
        </w:tc>
        <w:tc>
          <w:tcPr>
            <w:tcW w:type="dxa" w:w="1543"/>
          </w:tcPr>
          <w:p>
            <w:r>
              <w:t>$108</w:t>
            </w:r>
          </w:p>
        </w:tc>
        <w:tc>
          <w:tcPr>
            <w:tcW w:type="dxa" w:w="1543"/>
          </w:tcPr>
          <w:p>
            <w:r>
              <w:t>$127</w:t>
            </w:r>
          </w:p>
        </w:tc>
        <w:tc>
          <w:tcPr>
            <w:tcW w:type="dxa" w:w="1543"/>
          </w:tcPr>
          <w:p>
            <w:r>
              <w:t>$666</w:t>
            </w:r>
          </w:p>
        </w:tc>
        <w:tc>
          <w:tcPr>
            <w:tcW w:type="dxa" w:w="1543"/>
          </w:tcPr>
          <w:p>
            <w:r>
              <w:t>$488</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96</w:t>
            </w:r>
          </w:p>
        </w:tc>
        <w:tc>
          <w:tcPr>
            <w:tcW w:type="dxa" w:w="2700"/>
          </w:tcPr>
          <w:p>
            <w:r>
              <w:t>24</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$564</w:t>
            </w:r>
          </w:p>
        </w:tc>
        <w:tc>
          <w:tcPr>
            <w:tcW w:type="dxa" w:w="2700"/>
          </w:tcPr>
          <w:p>
            <w:r>
              <w:t>$224</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