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Sterchi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$7,978</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80</w:t>
            </w:r>
          </w:p>
        </w:tc>
        <w:tc>
          <w:tcPr>
            <w:tcW w:type="dxa" w:w="2160"/>
          </w:tcPr>
          <w:p>
            <w:r>
              <w:t>3,150</w:t>
            </w:r>
          </w:p>
        </w:tc>
        <w:tc>
          <w:tcPr>
            <w:tcW w:type="dxa" w:w="2160"/>
          </w:tcPr>
          <w:p>
            <w:r>
              <w:t>0</w:t>
            </w:r>
          </w:p>
        </w:tc>
        <w:tc>
          <w:tcPr>
            <w:tcW w:type="dxa" w:w="2160"/>
          </w:tcPr>
          <w:p>
            <w:r>
              <w:t>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$120</w:t>
            </w:r>
          </w:p>
        </w:tc>
        <w:tc>
          <w:tcPr>
            <w:tcW w:type="dxa" w:w="2160"/>
          </w:tcPr>
          <w:p>
            <w:r>
              <w:t>$1,008</w:t>
            </w:r>
          </w:p>
        </w:tc>
        <w:tc>
          <w:tcPr>
            <w:tcW w:type="dxa" w:w="2160"/>
          </w:tcPr>
          <w:p>
            <w:r>
              <w:t>$0</w:t>
            </w:r>
          </w:p>
        </w:tc>
        <w:tc>
          <w:tcPr>
            <w:tcW w:type="dxa" w:w="2160"/>
          </w:tcPr>
          <w:p>
            <w:r>
              <w:t>$32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89</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$870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14</w:t>
            </w:r>
          </w:p>
        </w:tc>
        <w:tc>
          <w:tcPr>
            <w:tcW w:type="dxa" w:w="2160"/>
          </w:tcPr>
          <w:p>
            <w:r>
              <w:t>40</w:t>
            </w:r>
          </w:p>
        </w:tc>
        <w:tc>
          <w:tcPr>
            <w:tcW w:type="dxa" w:w="2160"/>
          </w:tcPr>
          <w:p>
            <w:r>
              <w:t>336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$125</w:t>
            </w:r>
          </w:p>
        </w:tc>
        <w:tc>
          <w:tcPr>
            <w:tcW w:type="dxa" w:w="2160"/>
          </w:tcPr>
          <w:p>
            <w:r>
              <w:t>$720</w:t>
            </w:r>
          </w:p>
        </w:tc>
        <w:tc>
          <w:tcPr>
            <w:tcW w:type="dxa" w:w="2160"/>
          </w:tcPr>
          <w:p>
            <w:r>
              <w:t>$3,135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