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Mountain 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$61,189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4,040</w:t>
            </w:r>
          </w:p>
        </w:tc>
        <w:tc>
          <w:tcPr>
            <w:tcW w:type="dxa" w:w="2160"/>
          </w:tcPr>
          <w:p>
            <w:r>
              <w:t>54,450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$6,060</w:t>
            </w:r>
          </w:p>
        </w:tc>
        <w:tc>
          <w:tcPr>
            <w:tcW w:type="dxa" w:w="2160"/>
          </w:tcPr>
          <w:p>
            <w:r>
              <w:t>$17,424</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555</w:t>
            </w:r>
          </w:p>
        </w:tc>
        <w:tc>
          <w:tcPr>
            <w:tcW w:type="dxa" w:w="2160"/>
          </w:tcPr>
          <w:p>
            <w:r>
              <w:t>360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$5,422</w:t>
            </w:r>
          </w:p>
        </w:tc>
        <w:tc>
          <w:tcPr>
            <w:tcW w:type="dxa" w:w="2160"/>
          </w:tcPr>
          <w:p>
            <w:r>
              <w:t>$252</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184</w:t>
            </w:r>
          </w:p>
        </w:tc>
        <w:tc>
          <w:tcPr>
            <w:tcW w:type="dxa" w:w="2160"/>
          </w:tcPr>
          <w:p>
            <w:r>
              <w:t>2,736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$3,312</w:t>
            </w:r>
          </w:p>
        </w:tc>
        <w:tc>
          <w:tcPr>
            <w:tcW w:type="dxa" w:w="2160"/>
          </w:tcPr>
          <w:p>
            <w:r>
              <w:t>$25,527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