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Sullivan County Department of Education School Nurses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$8,632</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145</w:t>
            </w:r>
          </w:p>
        </w:tc>
        <w:tc>
          <w:tcPr>
            <w:tcW w:type="dxa" w:w="2160"/>
          </w:tcPr>
          <w:p>
            <w:r>
              <w:t>1,000</w:t>
            </w:r>
          </w:p>
        </w:tc>
        <w:tc>
          <w:tcPr>
            <w:tcW w:type="dxa" w:w="2160"/>
          </w:tcPr>
          <w:p>
            <w:r>
              <w:t>600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$146</w:t>
            </w:r>
          </w:p>
        </w:tc>
        <w:tc>
          <w:tcPr>
            <w:tcW w:type="dxa" w:w="2160"/>
          </w:tcPr>
          <w:p>
            <w:r>
              <w:t>$990</w:t>
            </w:r>
          </w:p>
        </w:tc>
        <w:tc>
          <w:tcPr>
            <w:tcW w:type="dxa" w:w="2160"/>
          </w:tcPr>
          <w:p>
            <w:r>
              <w:t>$1,788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250</w:t>
            </w:r>
          </w:p>
        </w:tc>
        <w:tc>
          <w:tcPr>
            <w:tcW w:type="dxa" w:w="1543"/>
          </w:tcPr>
          <w:p>
            <w:r>
              <w:t>100</w:t>
            </w:r>
          </w:p>
        </w:tc>
        <w:tc>
          <w:tcPr>
            <w:tcW w:type="dxa" w:w="1543"/>
          </w:tcPr>
          <w:p>
            <w:r>
              <w:t>50</w:t>
            </w:r>
          </w:p>
        </w:tc>
        <w:tc>
          <w:tcPr>
            <w:tcW w:type="dxa" w:w="1543"/>
          </w:tcPr>
          <w:p>
            <w:r>
              <w:t>200</w:t>
            </w:r>
          </w:p>
        </w:tc>
        <w:tc>
          <w:tcPr>
            <w:tcW w:type="dxa" w:w="1543"/>
          </w:tcPr>
          <w:p>
            <w:r>
              <w:t>50</w:t>
            </w:r>
          </w:p>
        </w:tc>
        <w:tc>
          <w:tcPr>
            <w:tcW w:type="dxa" w:w="1543"/>
          </w:tcPr>
          <w:p>
            <w:r>
              <w:t>200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$1,908</w:t>
            </w:r>
          </w:p>
        </w:tc>
        <w:tc>
          <w:tcPr>
            <w:tcW w:type="dxa" w:w="1543"/>
          </w:tcPr>
          <w:p>
            <w:r>
              <w:t>$215</w:t>
            </w:r>
          </w:p>
        </w:tc>
        <w:tc>
          <w:tcPr>
            <w:tcW w:type="dxa" w:w="1543"/>
          </w:tcPr>
          <w:p>
            <w:r>
              <w:t>$127</w:t>
            </w:r>
          </w:p>
        </w:tc>
        <w:tc>
          <w:tcPr>
            <w:tcW w:type="dxa" w:w="1543"/>
          </w:tcPr>
          <w:p>
            <w:r>
              <w:t>$666</w:t>
            </w:r>
          </w:p>
        </w:tc>
        <w:tc>
          <w:tcPr>
            <w:tcW w:type="dxa" w:w="1543"/>
          </w:tcPr>
          <w:p>
            <w:r>
              <w:t>$488</w:t>
            </w:r>
          </w:p>
        </w:tc>
        <w:tc>
          <w:tcPr>
            <w:tcW w:type="dxa" w:w="1543"/>
          </w:tcPr>
          <w:p>
            <w:r>
              <w:t>$80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145</w:t>
            </w:r>
          </w:p>
        </w:tc>
        <w:tc>
          <w:tcPr>
            <w:tcW w:type="dxa" w:w="2700"/>
          </w:tcPr>
          <w:p>
            <w:r>
              <w:t>60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$1,353</w:t>
            </w:r>
          </w:p>
        </w:tc>
        <w:tc>
          <w:tcPr>
            <w:tcW w:type="dxa" w:w="2700"/>
          </w:tcPr>
          <w:p>
            <w:r>
              <w:t>$590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