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Meigs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$49,624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3,674</w:t>
            </w:r>
          </w:p>
        </w:tc>
        <w:tc>
          <w:tcPr>
            <w:tcW w:type="dxa" w:w="2160"/>
          </w:tcPr>
          <w:p>
            <w:r>
              <w:t>25,700</w:t>
            </w:r>
          </w:p>
        </w:tc>
        <w:tc>
          <w:tcPr>
            <w:tcW w:type="dxa" w:w="2160"/>
          </w:tcPr>
          <w:p>
            <w:r>
              <w:t>0</w:t>
            </w:r>
          </w:p>
        </w:tc>
        <w:tc>
          <w:tcPr>
            <w:tcW w:type="dxa" w:w="2160"/>
          </w:tcPr>
          <w:p>
            <w:r>
              <w:t>335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$5,511</w:t>
            </w:r>
          </w:p>
        </w:tc>
        <w:tc>
          <w:tcPr>
            <w:tcW w:type="dxa" w:w="2160"/>
          </w:tcPr>
          <w:p>
            <w:r>
              <w:t>$8,224</w:t>
            </w:r>
          </w:p>
        </w:tc>
        <w:tc>
          <w:tcPr>
            <w:tcW w:type="dxa" w:w="2160"/>
          </w:tcPr>
          <w:p>
            <w:r>
              <w:t>$0</w:t>
            </w:r>
          </w:p>
        </w:tc>
        <w:tc>
          <w:tcPr>
            <w:tcW w:type="dxa" w:w="2160"/>
          </w:tcPr>
          <w:p>
            <w:r>
              <w:t>$720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590</w:t>
            </w:r>
          </w:p>
        </w:tc>
        <w:tc>
          <w:tcPr>
            <w:tcW w:type="dxa" w:w="2160"/>
          </w:tcPr>
          <w:p>
            <w:r>
              <w:t>324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$5,764</w:t>
            </w:r>
          </w:p>
        </w:tc>
        <w:tc>
          <w:tcPr>
            <w:tcW w:type="dxa" w:w="2160"/>
          </w:tcPr>
          <w:p>
            <w:r>
              <w:t>$227</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344</w:t>
            </w:r>
          </w:p>
        </w:tc>
        <w:tc>
          <w:tcPr>
            <w:tcW w:type="dxa" w:w="2160"/>
          </w:tcPr>
          <w:p>
            <w:r>
              <w:t>164</w:t>
            </w:r>
          </w:p>
        </w:tc>
        <w:tc>
          <w:tcPr>
            <w:tcW w:type="dxa" w:w="2160"/>
          </w:tcPr>
          <w:p>
            <w:r>
              <w:t>2,256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$3,082</w:t>
            </w:r>
          </w:p>
        </w:tc>
        <w:tc>
          <w:tcPr>
            <w:tcW w:type="dxa" w:w="2160"/>
          </w:tcPr>
          <w:p>
            <w:r>
              <w:t>$2,952</w:t>
            </w:r>
          </w:p>
        </w:tc>
        <w:tc>
          <w:tcPr>
            <w:tcW w:type="dxa" w:w="2160"/>
          </w:tcPr>
          <w:p>
            <w:r>
              <w:t>$21,048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