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Fall-Hamilton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$39,140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1,908</w:t>
            </w:r>
          </w:p>
        </w:tc>
        <w:tc>
          <w:tcPr>
            <w:tcW w:type="dxa" w:w="2160"/>
          </w:tcPr>
          <w:p>
            <w:r>
              <w:t>21,850</w:t>
            </w:r>
          </w:p>
        </w:tc>
        <w:tc>
          <w:tcPr>
            <w:tcW w:type="dxa" w:w="2160"/>
          </w:tcPr>
          <w:p>
            <w:r>
              <w:t>0</w:t>
            </w:r>
          </w:p>
        </w:tc>
        <w:tc>
          <w:tcPr>
            <w:tcW w:type="dxa" w:w="2160"/>
          </w:tcPr>
          <w:p>
            <w:r>
              <w:t>500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$2,862</w:t>
            </w:r>
          </w:p>
        </w:tc>
        <w:tc>
          <w:tcPr>
            <w:tcW w:type="dxa" w:w="2160"/>
          </w:tcPr>
          <w:p>
            <w:r>
              <w:t>$6,992</w:t>
            </w:r>
          </w:p>
        </w:tc>
        <w:tc>
          <w:tcPr>
            <w:tcW w:type="dxa" w:w="2160"/>
          </w:tcPr>
          <w:p>
            <w:r>
              <w:t>$0</w:t>
            </w:r>
          </w:p>
        </w:tc>
        <w:tc>
          <w:tcPr>
            <w:tcW w:type="dxa" w:w="2160"/>
          </w:tcPr>
          <w:p>
            <w:r>
              <w:t>$1,075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346</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$3,380</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103</w:t>
            </w:r>
          </w:p>
        </w:tc>
        <w:tc>
          <w:tcPr>
            <w:tcW w:type="dxa" w:w="2160"/>
          </w:tcPr>
          <w:p>
            <w:r>
              <w:t>2,232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$1,854</w:t>
            </w:r>
          </w:p>
        </w:tc>
        <w:tc>
          <w:tcPr>
            <w:tcW w:type="dxa" w:w="2160"/>
          </w:tcPr>
          <w:p>
            <w:r>
              <w:t>$20,825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