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Bristol General Sessions Court - Div 4</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$519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$19</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