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Dayton City Schools</w:t>
      </w:r>
    </w:p>
    <w:p>
      <w:pPr>
        <w:pStyle w:val="Heading1"/>
      </w:pPr>
      <w:r>
        <w:t>COVID-19 Supplies Distribution Summary for Dayton City Schools</w:t>
      </w:r>
    </w:p>
    <w:p>
      <w:r>
        <w:t>This summary totals the individual shipments to the schools or central office for Dayton City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$67,439</w:t>
            </w:r>
          </w:p>
        </w:tc>
        <w:tc>
          <w:tcPr>
            <w:tcW w:type="dxa" w:w="5400"/>
          </w:tcPr>
          <w:p>
            <w:r>
              <w:t>Total # of Shipments: 12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1,900</w:t>
            </w:r>
          </w:p>
        </w:tc>
        <w:tc>
          <w:tcPr>
            <w:tcW w:type="dxa" w:w="2160"/>
          </w:tcPr>
          <w:p>
            <w:r>
              <w:t>64,550</w:t>
            </w:r>
          </w:p>
        </w:tc>
        <w:tc>
          <w:tcPr>
            <w:tcW w:type="dxa" w:w="2160"/>
          </w:tcPr>
          <w:p>
            <w:r>
              <w:t>0</w:t>
            </w:r>
          </w:p>
        </w:tc>
        <w:tc>
          <w:tcPr>
            <w:tcW w:type="dxa" w:w="2160"/>
          </w:tcPr>
          <w:p>
            <w:r>
              <w:t>393</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$2,850</w:t>
            </w:r>
          </w:p>
        </w:tc>
        <w:tc>
          <w:tcPr>
            <w:tcW w:type="dxa" w:w="2160"/>
          </w:tcPr>
          <w:p>
            <w:r>
              <w:t>$20,656</w:t>
            </w:r>
          </w:p>
        </w:tc>
        <w:tc>
          <w:tcPr>
            <w:tcW w:type="dxa" w:w="2160"/>
          </w:tcPr>
          <w:p>
            <w:r>
              <w:t>$0</w:t>
            </w:r>
          </w:p>
        </w:tc>
        <w:tc>
          <w:tcPr>
            <w:tcW w:type="dxa" w:w="2160"/>
          </w:tcPr>
          <w:p>
            <w:r>
              <w:t>$845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564</w:t>
            </w:r>
          </w:p>
        </w:tc>
        <w:tc>
          <w:tcPr>
            <w:tcW w:type="dxa" w:w="2160"/>
          </w:tcPr>
          <w:p>
            <w:r>
              <w:t>420</w:t>
            </w:r>
          </w:p>
        </w:tc>
        <w:tc>
          <w:tcPr>
            <w:tcW w:type="dxa" w:w="2160"/>
          </w:tcPr>
          <w:p>
            <w:r>
              <w:t>540</w:t>
            </w:r>
          </w:p>
        </w:tc>
        <w:tc>
          <w:tcPr>
            <w:tcW w:type="dxa" w:w="2160"/>
          </w:tcPr>
          <w:p>
            <w:r>
              <w:t>560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$4,303</w:t>
            </w:r>
          </w:p>
        </w:tc>
        <w:tc>
          <w:tcPr>
            <w:tcW w:type="dxa" w:w="2160"/>
          </w:tcPr>
          <w:p>
            <w:r>
              <w:t>$4,103</w:t>
            </w:r>
          </w:p>
        </w:tc>
        <w:tc>
          <w:tcPr>
            <w:tcW w:type="dxa" w:w="2160"/>
          </w:tcPr>
          <w:p>
            <w:r>
              <w:t>$378</w:t>
            </w:r>
          </w:p>
        </w:tc>
        <w:tc>
          <w:tcPr>
            <w:tcW w:type="dxa" w:w="2160"/>
          </w:tcPr>
          <w:p>
            <w:r>
              <w:t>$1,865</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27</w:t>
            </w:r>
          </w:p>
        </w:tc>
        <w:tc>
          <w:tcPr>
            <w:tcW w:type="dxa" w:w="2160"/>
          </w:tcPr>
          <w:p>
            <w:r>
              <w:t>72</w:t>
            </w:r>
          </w:p>
        </w:tc>
        <w:tc>
          <w:tcPr>
            <w:tcW w:type="dxa" w:w="2160"/>
          </w:tcPr>
          <w:p>
            <w:r>
              <w:t>3,312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$242</w:t>
            </w:r>
          </w:p>
        </w:tc>
        <w:tc>
          <w:tcPr>
            <w:tcW w:type="dxa" w:w="2160"/>
          </w:tcPr>
          <w:p>
            <w:r>
              <w:t>$1,296</w:t>
            </w:r>
          </w:p>
        </w:tc>
        <w:tc>
          <w:tcPr>
            <w:tcW w:type="dxa" w:w="2160"/>
          </w:tcPr>
          <w:p>
            <w:r>
              <w:t>$30,901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