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Murfreesboro Fire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$71,412</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3,300</w:t>
            </w:r>
          </w:p>
        </w:tc>
        <w:tc>
          <w:tcPr>
            <w:tcW w:type="dxa" w:w="2160"/>
          </w:tcPr>
          <w:p>
            <w:r>
              <w:t>20,400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$3,333</w:t>
            </w:r>
          </w:p>
        </w:tc>
        <w:tc>
          <w:tcPr>
            <w:tcW w:type="dxa" w:w="2160"/>
          </w:tcPr>
          <w:p>
            <w:r>
              <w:t>$20,196</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1,055</w:t>
            </w:r>
          </w:p>
        </w:tc>
        <w:tc>
          <w:tcPr>
            <w:tcW w:type="dxa" w:w="1543"/>
          </w:tcPr>
          <w:p>
            <w:r>
              <w:t>100</w:t>
            </w:r>
          </w:p>
        </w:tc>
        <w:tc>
          <w:tcPr>
            <w:tcW w:type="dxa" w:w="1543"/>
          </w:tcPr>
          <w:p>
            <w:r>
              <w:t>0</w:t>
            </w:r>
          </w:p>
        </w:tc>
        <w:tc>
          <w:tcPr>
            <w:tcW w:type="dxa" w:w="1543"/>
          </w:tcPr>
          <w:p>
            <w:r>
              <w:t>3,200</w:t>
            </w:r>
          </w:p>
        </w:tc>
        <w:tc>
          <w:tcPr>
            <w:tcW w:type="dxa" w:w="1543"/>
          </w:tcPr>
          <w:p>
            <w:r>
              <w:t>2,350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$8,050</w:t>
            </w:r>
          </w:p>
        </w:tc>
        <w:tc>
          <w:tcPr>
            <w:tcW w:type="dxa" w:w="1543"/>
          </w:tcPr>
          <w:p>
            <w:r>
              <w:t>$215</w:t>
            </w:r>
          </w:p>
        </w:tc>
        <w:tc>
          <w:tcPr>
            <w:tcW w:type="dxa" w:w="1543"/>
          </w:tcPr>
          <w:p>
            <w:r>
              <w:t>$0</w:t>
            </w:r>
          </w:p>
        </w:tc>
        <w:tc>
          <w:tcPr>
            <w:tcW w:type="dxa" w:w="1543"/>
          </w:tcPr>
          <w:p>
            <w:r>
              <w:t>$10,656</w:t>
            </w:r>
          </w:p>
        </w:tc>
        <w:tc>
          <w:tcPr>
            <w:tcW w:type="dxa" w:w="1543"/>
          </w:tcPr>
          <w:p>
            <w:r>
              <w:t>$22,912</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240</w:t>
            </w:r>
          </w:p>
        </w:tc>
        <w:tc>
          <w:tcPr>
            <w:tcW w:type="dxa" w:w="2700"/>
          </w:tcPr>
          <w:p>
            <w:r>
              <w:t>265</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$1,411</w:t>
            </w:r>
          </w:p>
        </w:tc>
        <w:tc>
          <w:tcPr>
            <w:tcW w:type="dxa" w:w="2700"/>
          </w:tcPr>
          <w:p>
            <w:r>
              <w:t>$2,472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