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Cumberland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$24,612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390</w:t>
            </w:r>
          </w:p>
        </w:tc>
        <w:tc>
          <w:tcPr>
            <w:tcW w:type="dxa" w:w="2160"/>
          </w:tcPr>
          <w:p>
            <w:r>
              <w:t>43,000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$585</w:t>
            </w:r>
          </w:p>
        </w:tc>
        <w:tc>
          <w:tcPr>
            <w:tcW w:type="dxa" w:w="2160"/>
          </w:tcPr>
          <w:p>
            <w:r>
              <w:t>$13,760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