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 xml:space="preserve">COVID-19 PPE Distribution Summary for Hamblen County Sheriff's Dept </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$5,082</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50</w:t>
            </w:r>
          </w:p>
        </w:tc>
        <w:tc>
          <w:tcPr>
            <w:tcW w:type="dxa" w:w="2160"/>
          </w:tcPr>
          <w:p>
            <w:r>
              <w:t>0</w:t>
            </w:r>
          </w:p>
        </w:tc>
        <w:tc>
          <w:tcPr>
            <w:tcW w:type="dxa" w:w="2160"/>
          </w:tcPr>
          <w:p>
            <w:r>
              <w:t>1,650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$50</w:t>
            </w:r>
          </w:p>
        </w:tc>
        <w:tc>
          <w:tcPr>
            <w:tcW w:type="dxa" w:w="2160"/>
          </w:tcPr>
          <w:p>
            <w:r>
              <w:t>$0</w:t>
            </w:r>
          </w:p>
        </w:tc>
        <w:tc>
          <w:tcPr>
            <w:tcW w:type="dxa" w:w="2160"/>
          </w:tcPr>
          <w:p>
            <w:r>
              <w:t>$4,917</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15</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$114</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