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Tullahoma City Schools</w:t>
      </w:r>
    </w:p>
    <w:p>
      <w:pPr>
        <w:pStyle w:val="Heading1"/>
      </w:pPr>
      <w:r>
        <w:t>COVID-19 Supplies Distribution Summary for Tullahoma City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$61,437</w:t>
            </w:r>
          </w:p>
        </w:tc>
        <w:tc>
          <w:tcPr>
            <w:tcW w:type="dxa" w:w="5400"/>
          </w:tcPr>
          <w:p>
            <w:r>
              <w:t>Total # of Shipments: 15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1,080</w:t>
            </w:r>
          </w:p>
        </w:tc>
        <w:tc>
          <w:tcPr>
            <w:tcW w:type="dxa" w:w="2160"/>
          </w:tcPr>
          <w:p>
            <w:r>
              <w:t>163,280</w:t>
            </w:r>
          </w:p>
        </w:tc>
        <w:tc>
          <w:tcPr>
            <w:tcW w:type="dxa" w:w="2160"/>
          </w:tcPr>
          <w:p>
            <w:r>
              <w:t>20</w:t>
            </w:r>
          </w:p>
        </w:tc>
        <w:tc>
          <w:tcPr>
            <w:tcW w:type="dxa" w:w="2160"/>
          </w:tcPr>
          <w:p>
            <w:r>
              <w:t>548</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$1,620</w:t>
            </w:r>
          </w:p>
        </w:tc>
        <w:tc>
          <w:tcPr>
            <w:tcW w:type="dxa" w:w="2160"/>
          </w:tcPr>
          <w:p>
            <w:r>
              <w:t>$52,250</w:t>
            </w:r>
          </w:p>
        </w:tc>
        <w:tc>
          <w:tcPr>
            <w:tcW w:type="dxa" w:w="2160"/>
          </w:tcPr>
          <w:p>
            <w:r>
              <w:t>$20</w:t>
            </w:r>
          </w:p>
        </w:tc>
        <w:tc>
          <w:tcPr>
            <w:tcW w:type="dxa" w:w="2160"/>
          </w:tcPr>
          <w:p>
            <w:r>
              <w:t>$1,178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141</w:t>
            </w:r>
          </w:p>
        </w:tc>
        <w:tc>
          <w:tcPr>
            <w:tcW w:type="dxa" w:w="2160"/>
          </w:tcPr>
          <w:p>
            <w:r>
              <w:t>8</w:t>
            </w:r>
          </w:p>
        </w:tc>
        <w:tc>
          <w:tcPr>
            <w:tcW w:type="dxa" w:w="2160"/>
          </w:tcPr>
          <w:p>
            <w:r>
              <w:t>0</w:t>
            </w:r>
          </w:p>
        </w:tc>
        <w:tc>
          <w:tcPr>
            <w:tcW w:type="dxa" w:w="2160"/>
          </w:tcPr>
          <w:p>
            <w:r>
              <w:t>1,007</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$1,076</w:t>
            </w:r>
          </w:p>
        </w:tc>
        <w:tc>
          <w:tcPr>
            <w:tcW w:type="dxa" w:w="2160"/>
          </w:tcPr>
          <w:p>
            <w:r>
              <w:t>$78</w:t>
            </w:r>
          </w:p>
        </w:tc>
        <w:tc>
          <w:tcPr>
            <w:tcW w:type="dxa" w:w="2160"/>
          </w:tcPr>
          <w:p>
            <w:r>
              <w:t>$0</w:t>
            </w:r>
          </w:p>
        </w:tc>
        <w:tc>
          <w:tcPr>
            <w:tcW w:type="dxa" w:w="2160"/>
          </w:tcPr>
          <w:p>
            <w:r>
              <w:t>$3,353</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104</w:t>
            </w:r>
          </w:p>
        </w:tc>
        <w:tc>
          <w:tcPr>
            <w:tcW w:type="dxa" w:w="2160"/>
          </w:tcPr>
          <w:p>
            <w:r>
              <w:t>0</w:t>
            </w:r>
          </w:p>
        </w:tc>
        <w:tc>
          <w:tcPr>
            <w:tcW w:type="dxa" w:w="2160"/>
          </w:tcPr>
          <w:p>
            <w:r>
              <w:t>0</w:t>
            </w:r>
          </w:p>
        </w:tc>
        <w:tc>
          <w:tcPr>
            <w:tcW w:type="dxa" w:w="2160"/>
          </w:tcPr>
          <w:p>
            <w:r>
              <w:t>180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$182</w:t>
            </w:r>
          </w:p>
        </w:tc>
        <w:tc>
          <w:tcPr>
            <w:tcW w:type="dxa" w:w="2160"/>
          </w:tcPr>
          <w:p>
            <w:r>
              <w:t>$0</w:t>
            </w:r>
          </w:p>
        </w:tc>
        <w:tc>
          <w:tcPr>
            <w:tcW w:type="dxa" w:w="2160"/>
          </w:tcPr>
          <w:p>
            <w:r>
              <w:t>$0</w:t>
            </w:r>
          </w:p>
        </w:tc>
        <w:tc>
          <w:tcPr>
            <w:tcW w:type="dxa" w:w="2160"/>
          </w:tcPr>
          <w:p>
            <w:r>
              <w:t>$1,679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