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Meigs County School System</w:t>
      </w:r>
    </w:p>
    <w:p>
      <w:pPr>
        <w:pStyle w:val="Heading1"/>
      </w:pPr>
      <w:r>
        <w:t>COVID-19 Supplies Distribution Summary for Meigs North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$59,453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1,188</w:t>
            </w:r>
          </w:p>
        </w:tc>
        <w:tc>
          <w:tcPr>
            <w:tcW w:type="dxa" w:w="2160"/>
          </w:tcPr>
          <w:p>
            <w:r>
              <w:t>61,800</w:t>
            </w:r>
          </w:p>
        </w:tc>
        <w:tc>
          <w:tcPr>
            <w:tcW w:type="dxa" w:w="2160"/>
          </w:tcPr>
          <w:p>
            <w:r>
              <w:t>0</w:t>
            </w:r>
          </w:p>
        </w:tc>
        <w:tc>
          <w:tcPr>
            <w:tcW w:type="dxa" w:w="2160"/>
          </w:tcPr>
          <w:p>
            <w:r>
              <w:t>1,340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$1,782</w:t>
            </w:r>
          </w:p>
        </w:tc>
        <w:tc>
          <w:tcPr>
            <w:tcW w:type="dxa" w:w="2160"/>
          </w:tcPr>
          <w:p>
            <w:r>
              <w:t>$19,776</w:t>
            </w:r>
          </w:p>
        </w:tc>
        <w:tc>
          <w:tcPr>
            <w:tcW w:type="dxa" w:w="2160"/>
          </w:tcPr>
          <w:p>
            <w:r>
              <w:t>$0</w:t>
            </w:r>
          </w:p>
        </w:tc>
        <w:tc>
          <w:tcPr>
            <w:tcW w:type="dxa" w:w="2160"/>
          </w:tcPr>
          <w:p>
            <w:r>
              <w:t>$2,881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$137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3,432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$32,021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