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Robertson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$238,746</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7,470</w:t>
            </w:r>
          </w:p>
        </w:tc>
        <w:tc>
          <w:tcPr>
            <w:tcW w:type="dxa" w:w="2160"/>
          </w:tcPr>
          <w:p>
            <w:r>
              <w:t>507,200</w:t>
            </w:r>
          </w:p>
        </w:tc>
        <w:tc>
          <w:tcPr>
            <w:tcW w:type="dxa" w:w="2160"/>
          </w:tcPr>
          <w:p>
            <w:r>
              <w:t>0</w:t>
            </w:r>
          </w:p>
        </w:tc>
        <w:tc>
          <w:tcPr>
            <w:tcW w:type="dxa" w:w="2160"/>
          </w:tcPr>
          <w:p>
            <w:r>
              <w:t>1,917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$11,205</w:t>
            </w:r>
          </w:p>
        </w:tc>
        <w:tc>
          <w:tcPr>
            <w:tcW w:type="dxa" w:w="2160"/>
          </w:tcPr>
          <w:p>
            <w:r>
              <w:t>$162,304</w:t>
            </w:r>
          </w:p>
        </w:tc>
        <w:tc>
          <w:tcPr>
            <w:tcW w:type="dxa" w:w="2160"/>
          </w:tcPr>
          <w:p>
            <w:r>
              <w:t>$0</w:t>
            </w:r>
          </w:p>
        </w:tc>
        <w:tc>
          <w:tcPr>
            <w:tcW w:type="dxa" w:w="2160"/>
          </w:tcPr>
          <w:p>
            <w:r>
              <w:t>$4,122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775</w:t>
            </w:r>
          </w:p>
        </w:tc>
        <w:tc>
          <w:tcPr>
            <w:tcW w:type="dxa" w:w="2160"/>
          </w:tcPr>
          <w:p>
            <w:r>
              <w:t>675</w:t>
            </w:r>
          </w:p>
        </w:tc>
        <w:tc>
          <w:tcPr>
            <w:tcW w:type="dxa" w:w="2160"/>
          </w:tcPr>
          <w:p>
            <w:r>
              <w:t>216</w:t>
            </w:r>
          </w:p>
        </w:tc>
        <w:tc>
          <w:tcPr>
            <w:tcW w:type="dxa" w:w="2160"/>
          </w:tcPr>
          <w:p>
            <w:r>
              <w:t>2,775</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$5,913</w:t>
            </w:r>
          </w:p>
        </w:tc>
        <w:tc>
          <w:tcPr>
            <w:tcW w:type="dxa" w:w="2160"/>
          </w:tcPr>
          <w:p>
            <w:r>
              <w:t>$6,595</w:t>
            </w:r>
          </w:p>
        </w:tc>
        <w:tc>
          <w:tcPr>
            <w:tcW w:type="dxa" w:w="2160"/>
          </w:tcPr>
          <w:p>
            <w:r>
              <w:t>$151</w:t>
            </w:r>
          </w:p>
        </w:tc>
        <w:tc>
          <w:tcPr>
            <w:tcW w:type="dxa" w:w="2160"/>
          </w:tcPr>
          <w:p>
            <w:r>
              <w:t>$9,241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3,088</w:t>
            </w:r>
          </w:p>
        </w:tc>
        <w:tc>
          <w:tcPr>
            <w:tcW w:type="dxa" w:w="2160"/>
          </w:tcPr>
          <w:p>
            <w:r>
              <w:t>0</w:t>
            </w:r>
          </w:p>
        </w:tc>
        <w:tc>
          <w:tcPr>
            <w:tcW w:type="dxa" w:w="2160"/>
          </w:tcPr>
          <w:p>
            <w:r>
              <w:t>0</w:t>
            </w:r>
          </w:p>
        </w:tc>
        <w:tc>
          <w:tcPr>
            <w:tcW w:type="dxa" w:w="2160"/>
          </w:tcPr>
          <w:p>
            <w:r>
              <w:t>3,624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$5,404</w:t>
            </w:r>
          </w:p>
        </w:tc>
        <w:tc>
          <w:tcPr>
            <w:tcW w:type="dxa" w:w="2160"/>
          </w:tcPr>
          <w:p>
            <w:r>
              <w:t>$0</w:t>
            </w:r>
          </w:p>
        </w:tc>
        <w:tc>
          <w:tcPr>
            <w:tcW w:type="dxa" w:w="2160"/>
          </w:tcPr>
          <w:p>
            <w:r>
              <w:t>$0</w:t>
            </w:r>
          </w:p>
        </w:tc>
        <w:tc>
          <w:tcPr>
            <w:tcW w:type="dxa" w:w="2160"/>
          </w:tcPr>
          <w:p>
            <w:r>
              <w:t>$33,812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