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Mary Blount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$70,650</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13,087</w:t>
            </w:r>
          </w:p>
        </w:tc>
        <w:tc>
          <w:tcPr>
            <w:tcW w:type="dxa" w:w="2160"/>
          </w:tcPr>
          <w:p>
            <w:r>
              <w:t>40,450</w:t>
            </w:r>
          </w:p>
        </w:tc>
        <w:tc>
          <w:tcPr>
            <w:tcW w:type="dxa" w:w="2160"/>
          </w:tcPr>
          <w:p>
            <w:r>
              <w:t>0</w:t>
            </w:r>
          </w:p>
        </w:tc>
        <w:tc>
          <w:tcPr>
            <w:tcW w:type="dxa" w:w="2160"/>
          </w:tcPr>
          <w:p>
            <w:r>
              <w:t>19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$19,630</w:t>
            </w:r>
          </w:p>
        </w:tc>
        <w:tc>
          <w:tcPr>
            <w:tcW w:type="dxa" w:w="2160"/>
          </w:tcPr>
          <w:p>
            <w:r>
              <w:t>$12,944</w:t>
            </w:r>
          </w:p>
        </w:tc>
        <w:tc>
          <w:tcPr>
            <w:tcW w:type="dxa" w:w="2160"/>
          </w:tcPr>
          <w:p>
            <w:r>
              <w:t>$0</w:t>
            </w:r>
          </w:p>
        </w:tc>
        <w:tc>
          <w:tcPr>
            <w:tcW w:type="dxa" w:w="2160"/>
          </w:tcPr>
          <w:p>
            <w:r>
              <w:t>$41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110</w:t>
            </w:r>
          </w:p>
        </w:tc>
        <w:tc>
          <w:tcPr>
            <w:tcW w:type="dxa" w:w="2160"/>
          </w:tcPr>
          <w:p>
            <w:r>
              <w:t>518</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$839</w:t>
            </w:r>
          </w:p>
        </w:tc>
        <w:tc>
          <w:tcPr>
            <w:tcW w:type="dxa" w:w="2160"/>
          </w:tcPr>
          <w:p>
            <w:r>
              <w:t>$5,061</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88</w:t>
            </w:r>
          </w:p>
        </w:tc>
        <w:tc>
          <w:tcPr>
            <w:tcW w:type="dxa" w:w="2160"/>
          </w:tcPr>
          <w:p>
            <w:r>
              <w:t>84</w:t>
            </w:r>
          </w:p>
        </w:tc>
        <w:tc>
          <w:tcPr>
            <w:tcW w:type="dxa" w:w="2160"/>
          </w:tcPr>
          <w:p>
            <w:r>
              <w:t>2,904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$788</w:t>
            </w:r>
          </w:p>
        </w:tc>
        <w:tc>
          <w:tcPr>
            <w:tcW w:type="dxa" w:w="2160"/>
          </w:tcPr>
          <w:p>
            <w:r>
              <w:t>$1,512</w:t>
            </w:r>
          </w:p>
        </w:tc>
        <w:tc>
          <w:tcPr>
            <w:tcW w:type="dxa" w:w="2160"/>
          </w:tcPr>
          <w:p>
            <w:r>
              <w:t>$27,094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