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Kingsbury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$62,238</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6,490</w:t>
            </w:r>
          </w:p>
        </w:tc>
        <w:tc>
          <w:tcPr>
            <w:tcW w:type="dxa" w:w="2160"/>
          </w:tcPr>
          <w:p>
            <w:r>
              <w:t>36,400</w:t>
            </w:r>
          </w:p>
        </w:tc>
        <w:tc>
          <w:tcPr>
            <w:tcW w:type="dxa" w:w="2160"/>
          </w:tcPr>
          <w:p>
            <w:r>
              <w:t>0</w:t>
            </w:r>
          </w:p>
        </w:tc>
        <w:tc>
          <w:tcPr>
            <w:tcW w:type="dxa" w:w="2160"/>
          </w:tcPr>
          <w:p>
            <w:r>
              <w:t>310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$9,735</w:t>
            </w:r>
          </w:p>
        </w:tc>
        <w:tc>
          <w:tcPr>
            <w:tcW w:type="dxa" w:w="2160"/>
          </w:tcPr>
          <w:p>
            <w:r>
              <w:t>$11,648</w:t>
            </w:r>
          </w:p>
        </w:tc>
        <w:tc>
          <w:tcPr>
            <w:tcW w:type="dxa" w:w="2160"/>
          </w:tcPr>
          <w:p>
            <w:r>
              <w:t>$0</w:t>
            </w:r>
          </w:p>
        </w:tc>
        <w:tc>
          <w:tcPr>
            <w:tcW w:type="dxa" w:w="2160"/>
          </w:tcPr>
          <w:p>
            <w:r>
              <w:t>$666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500</w:t>
            </w:r>
          </w:p>
        </w:tc>
        <w:tc>
          <w:tcPr>
            <w:tcW w:type="dxa" w:w="2160"/>
          </w:tcPr>
          <w:p>
            <w:r>
              <w:t>2,124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$4,885</w:t>
            </w:r>
          </w:p>
        </w:tc>
        <w:tc>
          <w:tcPr>
            <w:tcW w:type="dxa" w:w="2160"/>
          </w:tcPr>
          <w:p>
            <w:r>
              <w:t>$1,487</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620</w:t>
            </w:r>
          </w:p>
        </w:tc>
        <w:tc>
          <w:tcPr>
            <w:tcW w:type="dxa" w:w="2160"/>
          </w:tcPr>
          <w:p>
            <w:r>
              <w:t>48</w:t>
            </w:r>
          </w:p>
        </w:tc>
        <w:tc>
          <w:tcPr>
            <w:tcW w:type="dxa" w:w="2160"/>
          </w:tcPr>
          <w:p>
            <w:r>
              <w:t>2,712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$5,555</w:t>
            </w:r>
          </w:p>
        </w:tc>
        <w:tc>
          <w:tcPr>
            <w:tcW w:type="dxa" w:w="2160"/>
          </w:tcPr>
          <w:p>
            <w:r>
              <w:t>$864</w:t>
            </w:r>
          </w:p>
        </w:tc>
        <w:tc>
          <w:tcPr>
            <w:tcW w:type="dxa" w:w="2160"/>
          </w:tcPr>
          <w:p>
            <w:r>
              <w:t>$25,303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