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Head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$70,757</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80</w:t>
            </w:r>
          </w:p>
        </w:tc>
        <w:tc>
          <w:tcPr>
            <w:tcW w:type="dxa" w:w="2160"/>
          </w:tcPr>
          <w:p>
            <w:r>
              <w:t>74,380</w:t>
            </w:r>
          </w:p>
        </w:tc>
        <w:tc>
          <w:tcPr>
            <w:tcW w:type="dxa" w:w="2160"/>
          </w:tcPr>
          <w:p>
            <w:r>
              <w:t>0</w:t>
            </w:r>
          </w:p>
        </w:tc>
        <w:tc>
          <w:tcPr>
            <w:tcW w:type="dxa" w:w="2160"/>
          </w:tcPr>
          <w:p>
            <w:r>
              <w:t>430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$120</w:t>
            </w:r>
          </w:p>
        </w:tc>
        <w:tc>
          <w:tcPr>
            <w:tcW w:type="dxa" w:w="2160"/>
          </w:tcPr>
          <w:p>
            <w:r>
              <w:t>$23,802</w:t>
            </w:r>
          </w:p>
        </w:tc>
        <w:tc>
          <w:tcPr>
            <w:tcW w:type="dxa" w:w="2160"/>
          </w:tcPr>
          <w:p>
            <w:r>
              <w:t>$0</w:t>
            </w:r>
          </w:p>
        </w:tc>
        <w:tc>
          <w:tcPr>
            <w:tcW w:type="dxa" w:w="2160"/>
          </w:tcPr>
          <w:p>
            <w:r>
              <w:t>$924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395</w:t>
            </w:r>
          </w:p>
        </w:tc>
        <w:tc>
          <w:tcPr>
            <w:tcW w:type="dxa" w:w="2160"/>
          </w:tcPr>
          <w:p>
            <w:r>
              <w:t>252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$3,859</w:t>
            </w:r>
          </w:p>
        </w:tc>
        <w:tc>
          <w:tcPr>
            <w:tcW w:type="dxa" w:w="2160"/>
          </w:tcPr>
          <w:p>
            <w:r>
              <w:t>$176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392</w:t>
            </w:r>
          </w:p>
        </w:tc>
        <w:tc>
          <w:tcPr>
            <w:tcW w:type="dxa" w:w="2160"/>
          </w:tcPr>
          <w:p>
            <w:r>
              <w:t>232</w:t>
            </w:r>
          </w:p>
        </w:tc>
        <w:tc>
          <w:tcPr>
            <w:tcW w:type="dxa" w:w="2160"/>
          </w:tcPr>
          <w:p>
            <w:r>
              <w:t>3,456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$3,512</w:t>
            </w:r>
          </w:p>
        </w:tc>
        <w:tc>
          <w:tcPr>
            <w:tcW w:type="dxa" w:w="2160"/>
          </w:tcPr>
          <w:p>
            <w:r>
              <w:t>$4,176</w:t>
            </w:r>
          </w:p>
        </w:tc>
        <w:tc>
          <w:tcPr>
            <w:tcW w:type="dxa" w:w="2160"/>
          </w:tcPr>
          <w:p>
            <w:r>
              <w:t>$32,244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