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Franklin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$113,614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25,372</w:t>
            </w:r>
          </w:p>
        </w:tc>
        <w:tc>
          <w:tcPr>
            <w:tcW w:type="dxa" w:w="2160"/>
          </w:tcPr>
          <w:p>
            <w:r>
              <w:t>160,400</w:t>
            </w:r>
          </w:p>
        </w:tc>
        <w:tc>
          <w:tcPr>
            <w:tcW w:type="dxa" w:w="2160"/>
          </w:tcPr>
          <w:p>
            <w:r>
              <w:t>550</w:t>
            </w:r>
          </w:p>
        </w:tc>
        <w:tc>
          <w:tcPr>
            <w:tcW w:type="dxa" w:w="2160"/>
          </w:tcPr>
          <w:p>
            <w:r>
              <w:t>881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$38,058</w:t>
            </w:r>
          </w:p>
        </w:tc>
        <w:tc>
          <w:tcPr>
            <w:tcW w:type="dxa" w:w="2160"/>
          </w:tcPr>
          <w:p>
            <w:r>
              <w:t>$51,328</w:t>
            </w:r>
          </w:p>
        </w:tc>
        <w:tc>
          <w:tcPr>
            <w:tcW w:type="dxa" w:w="2160"/>
          </w:tcPr>
          <w:p>
            <w:r>
              <w:t>$556</w:t>
            </w:r>
          </w:p>
        </w:tc>
        <w:tc>
          <w:tcPr>
            <w:tcW w:type="dxa" w:w="2160"/>
          </w:tcPr>
          <w:p>
            <w:r>
              <w:t>$1,894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611</w:t>
            </w:r>
          </w:p>
        </w:tc>
        <w:tc>
          <w:tcPr>
            <w:tcW w:type="dxa" w:w="2160"/>
          </w:tcPr>
          <w:p>
            <w:r>
              <w:t>370</w:t>
            </w:r>
          </w:p>
        </w:tc>
        <w:tc>
          <w:tcPr>
            <w:tcW w:type="dxa" w:w="2160"/>
          </w:tcPr>
          <w:p>
            <w:r>
              <w:t>72</w:t>
            </w:r>
          </w:p>
        </w:tc>
        <w:tc>
          <w:tcPr>
            <w:tcW w:type="dxa" w:w="2160"/>
          </w:tcPr>
          <w:p>
            <w:r>
              <w:t>1,400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$4,662</w:t>
            </w:r>
          </w:p>
        </w:tc>
        <w:tc>
          <w:tcPr>
            <w:tcW w:type="dxa" w:w="2160"/>
          </w:tcPr>
          <w:p>
            <w:r>
              <w:t>$3,615</w:t>
            </w:r>
          </w:p>
        </w:tc>
        <w:tc>
          <w:tcPr>
            <w:tcW w:type="dxa" w:w="2160"/>
          </w:tcPr>
          <w:p>
            <w:r>
              <w:t>$50</w:t>
            </w:r>
          </w:p>
        </w:tc>
        <w:tc>
          <w:tcPr>
            <w:tcW w:type="dxa" w:w="2160"/>
          </w:tcPr>
          <w:p>
            <w:r>
              <w:t>$4,662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1,056</w:t>
            </w:r>
          </w:p>
        </w:tc>
        <w:tc>
          <w:tcPr>
            <w:tcW w:type="dxa" w:w="2160"/>
          </w:tcPr>
          <w:p>
            <w:r>
              <w:t>0</w:t>
            </w:r>
          </w:p>
        </w:tc>
        <w:tc>
          <w:tcPr>
            <w:tcW w:type="dxa" w:w="2160"/>
          </w:tcPr>
          <w:p>
            <w:r>
              <w:t>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$1,848</w:t>
            </w:r>
          </w:p>
        </w:tc>
        <w:tc>
          <w:tcPr>
            <w:tcW w:type="dxa" w:w="2160"/>
          </w:tcPr>
          <w:p>
            <w:r>
              <w:t>$0</w:t>
            </w:r>
          </w:p>
        </w:tc>
        <w:tc>
          <w:tcPr>
            <w:tcW w:type="dxa" w:w="2160"/>
          </w:tcPr>
          <w:p>
            <w:r>
              <w:t>$0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