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Henry County</w:t>
      </w:r>
    </w:p>
    <w:p/>
    <w:p>
      <w:r>
        <w:t>This summary totals the individual shipments in response to COVID 19 to Henry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$28,282</w:t>
            </w:r>
          </w:p>
        </w:tc>
        <w:tc>
          <w:tcPr>
            <w:tcW w:type="dxa" w:w="5400"/>
          </w:tcPr>
          <w:p>
            <w:r>
              <w:t>Total # of Shipments: 23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250</w:t>
            </w:r>
          </w:p>
        </w:tc>
        <w:tc>
          <w:tcPr>
            <w:tcW w:type="dxa" w:w="2160"/>
          </w:tcPr>
          <w:p>
            <w:r>
              <w:t>9,980</w:t>
            </w:r>
          </w:p>
        </w:tc>
        <w:tc>
          <w:tcPr>
            <w:tcW w:type="dxa" w:w="2160"/>
          </w:tcPr>
          <w:p>
            <w:r>
              <w:t>1,000</w:t>
            </w:r>
          </w:p>
        </w:tc>
        <w:tc>
          <w:tcPr>
            <w:tcW w:type="dxa" w:w="2160"/>
          </w:tcPr>
          <w:p>
            <w:r>
              <w:t>75</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$252</w:t>
            </w:r>
          </w:p>
        </w:tc>
        <w:tc>
          <w:tcPr>
            <w:tcW w:type="dxa" w:w="2160"/>
          </w:tcPr>
          <w:p>
            <w:r>
              <w:t>$9,880</w:t>
            </w:r>
          </w:p>
        </w:tc>
        <w:tc>
          <w:tcPr>
            <w:tcW w:type="dxa" w:w="2160"/>
          </w:tcPr>
          <w:p>
            <w:r>
              <w:t>$2,980</w:t>
            </w:r>
          </w:p>
        </w:tc>
        <w:tc>
          <w:tcPr>
            <w:tcW w:type="dxa" w:w="2160"/>
          </w:tcPr>
          <w:p>
            <w:r>
              <w:t>$225</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445</w:t>
            </w:r>
          </w:p>
        </w:tc>
        <w:tc>
          <w:tcPr>
            <w:tcW w:type="dxa" w:w="1543"/>
          </w:tcPr>
          <w:p>
            <w:r>
              <w:t>105</w:t>
            </w:r>
          </w:p>
        </w:tc>
        <w:tc>
          <w:tcPr>
            <w:tcW w:type="dxa" w:w="1543"/>
          </w:tcPr>
          <w:p>
            <w:r>
              <w:t>0</w:t>
            </w:r>
          </w:p>
        </w:tc>
        <w:tc>
          <w:tcPr>
            <w:tcW w:type="dxa" w:w="1543"/>
          </w:tcPr>
          <w:p>
            <w:r>
              <w:t>2,135</w:t>
            </w:r>
          </w:p>
        </w:tc>
        <w:tc>
          <w:tcPr>
            <w:tcW w:type="dxa" w:w="1543"/>
          </w:tcPr>
          <w:p>
            <w:r>
              <w:t>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$3,395</w:t>
            </w:r>
          </w:p>
        </w:tc>
        <w:tc>
          <w:tcPr>
            <w:tcW w:type="dxa" w:w="1543"/>
          </w:tcPr>
          <w:p>
            <w:r>
              <w:t>$226</w:t>
            </w:r>
          </w:p>
        </w:tc>
        <w:tc>
          <w:tcPr>
            <w:tcW w:type="dxa" w:w="1543"/>
          </w:tcPr>
          <w:p>
            <w:r>
              <w:t>$0</w:t>
            </w:r>
          </w:p>
        </w:tc>
        <w:tc>
          <w:tcPr>
            <w:tcW w:type="dxa" w:w="1543"/>
          </w:tcPr>
          <w:p>
            <w:r>
              <w:t>$7,110</w:t>
            </w:r>
          </w:p>
        </w:tc>
        <w:tc>
          <w:tcPr>
            <w:tcW w:type="dxa" w:w="1543"/>
          </w:tcPr>
          <w:p>
            <w:r>
              <w:t>$488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156</w:t>
            </w:r>
          </w:p>
        </w:tc>
        <w:tc>
          <w:tcPr>
            <w:tcW w:type="dxa" w:w="2700"/>
          </w:tcPr>
          <w:p>
            <w:r>
              <w:t>162</w:t>
            </w:r>
          </w:p>
        </w:tc>
        <w:tc>
          <w:tcPr>
            <w:tcW w:type="dxa" w:w="2700"/>
          </w:tcPr>
          <w:p>
            <w:r>
              <w:t>132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$917</w:t>
            </w:r>
          </w:p>
        </w:tc>
        <w:tc>
          <w:tcPr>
            <w:tcW w:type="dxa" w:w="2700"/>
          </w:tcPr>
          <w:p>
            <w:r>
              <w:t>$1,511</w:t>
            </w:r>
          </w:p>
        </w:tc>
        <w:tc>
          <w:tcPr>
            <w:tcW w:type="dxa" w:w="2700"/>
          </w:tcPr>
          <w:p>
            <w:r>
              <w:t>$1,298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