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Campbell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$45,193</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2,100</w:t>
            </w:r>
          </w:p>
        </w:tc>
        <w:tc>
          <w:tcPr>
            <w:tcW w:type="dxa" w:w="2160"/>
          </w:tcPr>
          <w:p>
            <w:r>
              <w:t>3,000</w:t>
            </w:r>
          </w:p>
        </w:tc>
        <w:tc>
          <w:tcPr>
            <w:tcW w:type="dxa" w:w="2160"/>
          </w:tcPr>
          <w:p>
            <w:r>
              <w:t>1,900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$2,121</w:t>
            </w:r>
          </w:p>
        </w:tc>
        <w:tc>
          <w:tcPr>
            <w:tcW w:type="dxa" w:w="2160"/>
          </w:tcPr>
          <w:p>
            <w:r>
              <w:t>$2,970</w:t>
            </w:r>
          </w:p>
        </w:tc>
        <w:tc>
          <w:tcPr>
            <w:tcW w:type="dxa" w:w="2160"/>
          </w:tcPr>
          <w:p>
            <w:r>
              <w:t>$5,662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1,495</w:t>
            </w:r>
          </w:p>
        </w:tc>
        <w:tc>
          <w:tcPr>
            <w:tcW w:type="dxa" w:w="1543"/>
          </w:tcPr>
          <w:p>
            <w:r>
              <w:t>400</w:t>
            </w:r>
          </w:p>
        </w:tc>
        <w:tc>
          <w:tcPr>
            <w:tcW w:type="dxa" w:w="1543"/>
          </w:tcPr>
          <w:p>
            <w:r>
              <w:t>400</w:t>
            </w:r>
          </w:p>
        </w:tc>
        <w:tc>
          <w:tcPr>
            <w:tcW w:type="dxa" w:w="1543"/>
          </w:tcPr>
          <w:p>
            <w:r>
              <w:t>200</w:t>
            </w:r>
          </w:p>
        </w:tc>
        <w:tc>
          <w:tcPr>
            <w:tcW w:type="dxa" w:w="1543"/>
          </w:tcPr>
          <w:p>
            <w:r>
              <w:t>150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$11,407</w:t>
            </w:r>
          </w:p>
        </w:tc>
        <w:tc>
          <w:tcPr>
            <w:tcW w:type="dxa" w:w="1543"/>
          </w:tcPr>
          <w:p>
            <w:r>
              <w:t>$860</w:t>
            </w:r>
          </w:p>
        </w:tc>
        <w:tc>
          <w:tcPr>
            <w:tcW w:type="dxa" w:w="1543"/>
          </w:tcPr>
          <w:p>
            <w:r>
              <w:t>$1,016</w:t>
            </w:r>
          </w:p>
        </w:tc>
        <w:tc>
          <w:tcPr>
            <w:tcW w:type="dxa" w:w="1543"/>
          </w:tcPr>
          <w:p>
            <w:r>
              <w:t>$666</w:t>
            </w:r>
          </w:p>
        </w:tc>
        <w:tc>
          <w:tcPr>
            <w:tcW w:type="dxa" w:w="1543"/>
          </w:tcPr>
          <w:p>
            <w:r>
              <w:t>$1,462</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684</w:t>
            </w:r>
          </w:p>
        </w:tc>
        <w:tc>
          <w:tcPr>
            <w:tcW w:type="dxa" w:w="2700"/>
          </w:tcPr>
          <w:p>
            <w:r>
              <w:t>676</w:t>
            </w:r>
          </w:p>
        </w:tc>
        <w:tc>
          <w:tcPr>
            <w:tcW w:type="dxa" w:w="2700"/>
          </w:tcPr>
          <w:p>
            <w:r>
              <w:t>885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$4,022</w:t>
            </w:r>
          </w:p>
        </w:tc>
        <w:tc>
          <w:tcPr>
            <w:tcW w:type="dxa" w:w="2700"/>
          </w:tcPr>
          <w:p>
            <w:r>
              <w:t>$6,307</w:t>
            </w:r>
          </w:p>
        </w:tc>
        <w:tc>
          <w:tcPr>
            <w:tcW w:type="dxa" w:w="2700"/>
          </w:tcPr>
          <w:p>
            <w:r>
              <w:t>$8,700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