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Lakeland School System</w:t>
      </w:r>
    </w:p>
    <w:p>
      <w:pPr>
        <w:pStyle w:val="Heading1"/>
      </w:pPr>
      <w:r>
        <w:t>COVID-19 Supplies Distribution Summary for Lakeland School System</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$13,191</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8,198</w:t>
            </w:r>
          </w:p>
        </w:tc>
        <w:tc>
          <w:tcPr>
            <w:tcW w:type="dxa" w:w="2160"/>
          </w:tcPr>
          <w:p>
            <w:r>
              <w:t>100</w:t>
            </w:r>
          </w:p>
        </w:tc>
        <w:tc>
          <w:tcPr>
            <w:tcW w:type="dxa" w:w="2160"/>
          </w:tcPr>
          <w:p>
            <w:r>
              <w:t>3</w:t>
            </w:r>
          </w:p>
        </w:tc>
        <w:tc>
          <w:tcPr>
            <w:tcW w:type="dxa" w:w="2160"/>
          </w:tcPr>
          <w:p>
            <w:r>
              <w:t>219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$12,297</w:t>
            </w:r>
          </w:p>
        </w:tc>
        <w:tc>
          <w:tcPr>
            <w:tcW w:type="dxa" w:w="2160"/>
          </w:tcPr>
          <w:p>
            <w:r>
              <w:t>$32</w:t>
            </w:r>
          </w:p>
        </w:tc>
        <w:tc>
          <w:tcPr>
            <w:tcW w:type="dxa" w:w="2160"/>
          </w:tcPr>
          <w:p>
            <w:r>
              <w:t>$3</w:t>
            </w:r>
          </w:p>
        </w:tc>
        <w:tc>
          <w:tcPr>
            <w:tcW w:type="dxa" w:w="2160"/>
          </w:tcPr>
          <w:p>
            <w:r>
              <w:t>$471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w:t>
            </w:r>
          </w:p>
        </w:tc>
        <w:tc>
          <w:tcPr>
            <w:tcW w:type="dxa" w:w="2160"/>
          </w:tcPr>
          <w:p>
            <w:r>
              <w:t>0</w:t>
            </w:r>
          </w:p>
        </w:tc>
        <w:tc>
          <w:tcPr>
            <w:tcW w:type="dxa" w:w="2160"/>
          </w:tcPr>
          <w:p>
            <w:r>
              <w:t>0</w:t>
            </w:r>
          </w:p>
        </w:tc>
        <w:tc>
          <w:tcPr>
            <w:tcW w:type="dxa" w:w="2160"/>
          </w:tcPr>
          <w:p>
            <w:r>
              <w:t>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w:t>
            </w:r>
          </w:p>
        </w:tc>
        <w:tc>
          <w:tcPr>
            <w:tcW w:type="dxa" w:w="2160"/>
          </w:tcPr>
          <w:p>
            <w:r>
              <w:t>$0</w:t>
            </w:r>
          </w:p>
        </w:tc>
        <w:tc>
          <w:tcPr>
            <w:tcW w:type="dxa" w:w="2160"/>
          </w:tcPr>
          <w:p>
            <w:r>
              <w:t>$0</w:t>
            </w:r>
          </w:p>
        </w:tc>
        <w:tc>
          <w:tcPr>
            <w:tcW w:type="dxa" w:w="2160"/>
          </w:tcPr>
          <w:p>
            <w:r>
              <w:t>$266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0</w:t>
            </w:r>
          </w:p>
        </w:tc>
        <w:tc>
          <w:tcPr>
            <w:tcW w:type="dxa" w:w="2160"/>
          </w:tcPr>
          <w:p>
            <w:r>
              <w:t>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$0</w:t>
            </w:r>
          </w:p>
        </w:tc>
        <w:tc>
          <w:tcPr>
            <w:tcW w:type="dxa" w:w="216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