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Haywood County Schools</w:t>
      </w:r>
    </w:p>
    <w:p>
      <w:pPr>
        <w:pStyle w:val="Heading1"/>
      </w:pPr>
      <w:r>
        <w:t>COVID-19 Supplies Distribution Summary for Haywood County Schools</w:t>
      </w:r>
    </w:p>
    <w:p>
      <w:r>
        <w:t>This summary totals the individual shipments to the schools or central office for Haywood County Schools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$161,607</w:t>
            </w:r>
          </w:p>
        </w:tc>
        <w:tc>
          <w:tcPr>
            <w:tcW w:type="dxa" w:w="5400"/>
          </w:tcPr>
          <w:p>
            <w:r>
              <w:t>Total # of Shipments: 49</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23,596</w:t>
            </w:r>
          </w:p>
        </w:tc>
        <w:tc>
          <w:tcPr>
            <w:tcW w:type="dxa" w:w="2160"/>
          </w:tcPr>
          <w:p>
            <w:r>
              <w:t>60,200</w:t>
            </w:r>
          </w:p>
        </w:tc>
        <w:tc>
          <w:tcPr>
            <w:tcW w:type="dxa" w:w="2160"/>
          </w:tcPr>
          <w:p>
            <w:r>
              <w:t>0</w:t>
            </w:r>
          </w:p>
        </w:tc>
        <w:tc>
          <w:tcPr>
            <w:tcW w:type="dxa" w:w="2160"/>
          </w:tcPr>
          <w:p>
            <w:r>
              <w:t>731</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$35,394</w:t>
            </w:r>
          </w:p>
        </w:tc>
        <w:tc>
          <w:tcPr>
            <w:tcW w:type="dxa" w:w="2160"/>
          </w:tcPr>
          <w:p>
            <w:r>
              <w:t>$19,264</w:t>
            </w:r>
          </w:p>
        </w:tc>
        <w:tc>
          <w:tcPr>
            <w:tcW w:type="dxa" w:w="2160"/>
          </w:tcPr>
          <w:p>
            <w:r>
              <w:t>$0</w:t>
            </w:r>
          </w:p>
        </w:tc>
        <w:tc>
          <w:tcPr>
            <w:tcW w:type="dxa" w:w="2160"/>
          </w:tcPr>
          <w:p>
            <w:r>
              <w:t>$1,572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650</w:t>
            </w:r>
          </w:p>
        </w:tc>
        <w:tc>
          <w:tcPr>
            <w:tcW w:type="dxa" w:w="2160"/>
          </w:tcPr>
          <w:p>
            <w:r>
              <w:t>778</w:t>
            </w:r>
          </w:p>
        </w:tc>
        <w:tc>
          <w:tcPr>
            <w:tcW w:type="dxa" w:w="2160"/>
          </w:tcPr>
          <w:p>
            <w:r>
              <w:t>216</w:t>
            </w:r>
          </w:p>
        </w:tc>
        <w:tc>
          <w:tcPr>
            <w:tcW w:type="dxa" w:w="2160"/>
          </w:tcPr>
          <w:p>
            <w:r>
              <w:t>3,840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$4,960</w:t>
            </w:r>
          </w:p>
        </w:tc>
        <w:tc>
          <w:tcPr>
            <w:tcW w:type="dxa" w:w="2160"/>
          </w:tcPr>
          <w:p>
            <w:r>
              <w:t>$7,601</w:t>
            </w:r>
          </w:p>
        </w:tc>
        <w:tc>
          <w:tcPr>
            <w:tcW w:type="dxa" w:w="2160"/>
          </w:tcPr>
          <w:p>
            <w:r>
              <w:t>$151</w:t>
            </w:r>
          </w:p>
        </w:tc>
        <w:tc>
          <w:tcPr>
            <w:tcW w:type="dxa" w:w="2160"/>
          </w:tcPr>
          <w:p>
            <w:r>
              <w:t>$12,787</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476</w:t>
            </w:r>
          </w:p>
        </w:tc>
        <w:tc>
          <w:tcPr>
            <w:tcW w:type="dxa" w:w="2160"/>
          </w:tcPr>
          <w:p>
            <w:r>
              <w:t>266</w:t>
            </w:r>
          </w:p>
        </w:tc>
        <w:tc>
          <w:tcPr>
            <w:tcW w:type="dxa" w:w="2160"/>
          </w:tcPr>
          <w:p>
            <w:r>
              <w:t>583</w:t>
            </w:r>
          </w:p>
        </w:tc>
        <w:tc>
          <w:tcPr>
            <w:tcW w:type="dxa" w:w="2160"/>
          </w:tcPr>
          <w:p>
            <w:r>
              <w:t>7,092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$833</w:t>
            </w:r>
          </w:p>
        </w:tc>
        <w:tc>
          <w:tcPr>
            <w:tcW w:type="dxa" w:w="2160"/>
          </w:tcPr>
          <w:p>
            <w:r>
              <w:t>$2,383</w:t>
            </w:r>
          </w:p>
        </w:tc>
        <w:tc>
          <w:tcPr>
            <w:tcW w:type="dxa" w:w="2160"/>
          </w:tcPr>
          <w:p>
            <w:r>
              <w:t>$10,494</w:t>
            </w:r>
          </w:p>
        </w:tc>
        <w:tc>
          <w:tcPr>
            <w:tcW w:type="dxa" w:w="2160"/>
          </w:tcPr>
          <w:p>
            <w:r>
              <w:t>$66,168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