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Lewis County Schools</w:t>
      </w:r>
    </w:p>
    <w:p>
      <w:pPr>
        <w:pStyle w:val="Heading1"/>
      </w:pPr>
      <w:r>
        <w:t>COVID-19 Supplies Distribution Summary for Lewis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$23,983</w:t>
            </w:r>
          </w:p>
        </w:tc>
        <w:tc>
          <w:tcPr>
            <w:tcW w:type="dxa" w:w="5400"/>
          </w:tcPr>
          <w:p>
            <w:r>
              <w:t>Total # of Shipments: 11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7,580</w:t>
            </w:r>
          </w:p>
        </w:tc>
        <w:tc>
          <w:tcPr>
            <w:tcW w:type="dxa" w:w="2160"/>
          </w:tcPr>
          <w:p>
            <w:r>
              <w:t>4,400</w:t>
            </w:r>
          </w:p>
        </w:tc>
        <w:tc>
          <w:tcPr>
            <w:tcW w:type="dxa" w:w="2160"/>
          </w:tcPr>
          <w:p>
            <w:r>
              <w:t>0</w:t>
            </w:r>
          </w:p>
        </w:tc>
        <w:tc>
          <w:tcPr>
            <w:tcW w:type="dxa" w:w="2160"/>
          </w:tcPr>
          <w:p>
            <w:r>
              <w:t>338</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$11,370</w:t>
            </w:r>
          </w:p>
        </w:tc>
        <w:tc>
          <w:tcPr>
            <w:tcW w:type="dxa" w:w="2160"/>
          </w:tcPr>
          <w:p>
            <w:r>
              <w:t>$1,408</w:t>
            </w:r>
          </w:p>
        </w:tc>
        <w:tc>
          <w:tcPr>
            <w:tcW w:type="dxa" w:w="2160"/>
          </w:tcPr>
          <w:p>
            <w:r>
              <w:t>$0</w:t>
            </w:r>
          </w:p>
        </w:tc>
        <w:tc>
          <w:tcPr>
            <w:tcW w:type="dxa" w:w="2160"/>
          </w:tcPr>
          <w:p>
            <w:r>
              <w:t>$727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77</w:t>
            </w:r>
          </w:p>
        </w:tc>
        <w:tc>
          <w:tcPr>
            <w:tcW w:type="dxa" w:w="2160"/>
          </w:tcPr>
          <w:p>
            <w:r>
              <w:t>70</w:t>
            </w:r>
          </w:p>
        </w:tc>
        <w:tc>
          <w:tcPr>
            <w:tcW w:type="dxa" w:w="2160"/>
          </w:tcPr>
          <w:p>
            <w:r>
              <w:t>36</w:t>
            </w:r>
          </w:p>
        </w:tc>
        <w:tc>
          <w:tcPr>
            <w:tcW w:type="dxa" w:w="2160"/>
          </w:tcPr>
          <w:p>
            <w:r>
              <w:t>200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$588</w:t>
            </w:r>
          </w:p>
        </w:tc>
        <w:tc>
          <w:tcPr>
            <w:tcW w:type="dxa" w:w="2160"/>
          </w:tcPr>
          <w:p>
            <w:r>
              <w:t>$684</w:t>
            </w:r>
          </w:p>
        </w:tc>
        <w:tc>
          <w:tcPr>
            <w:tcW w:type="dxa" w:w="2160"/>
          </w:tcPr>
          <w:p>
            <w:r>
              <w:t>$25</w:t>
            </w:r>
          </w:p>
        </w:tc>
        <w:tc>
          <w:tcPr>
            <w:tcW w:type="dxa" w:w="2160"/>
          </w:tcPr>
          <w:p>
            <w:r>
              <w:t>$666</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132</w:t>
            </w:r>
          </w:p>
        </w:tc>
        <w:tc>
          <w:tcPr>
            <w:tcW w:type="dxa" w:w="2160"/>
          </w:tcPr>
          <w:p>
            <w:r>
              <w:t>0</w:t>
            </w:r>
          </w:p>
        </w:tc>
        <w:tc>
          <w:tcPr>
            <w:tcW w:type="dxa" w:w="2160"/>
          </w:tcPr>
          <w:p>
            <w:r>
              <w:t>0</w:t>
            </w:r>
          </w:p>
        </w:tc>
        <w:tc>
          <w:tcPr>
            <w:tcW w:type="dxa" w:w="2160"/>
          </w:tcPr>
          <w:p>
            <w:r>
              <w:t>888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$231</w:t>
            </w:r>
          </w:p>
        </w:tc>
        <w:tc>
          <w:tcPr>
            <w:tcW w:type="dxa" w:w="2160"/>
          </w:tcPr>
          <w:p>
            <w:r>
              <w:t>$0</w:t>
            </w:r>
          </w:p>
        </w:tc>
        <w:tc>
          <w:tcPr>
            <w:tcW w:type="dxa" w:w="2160"/>
          </w:tcPr>
          <w:p>
            <w:r>
              <w:t>$0</w:t>
            </w:r>
          </w:p>
        </w:tc>
        <w:tc>
          <w:tcPr>
            <w:tcW w:type="dxa" w:w="2160"/>
          </w:tcPr>
          <w:p>
            <w:r>
              <w:t>$8,285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