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Collierville Municipal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$90,744</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39,692</w:t>
            </w:r>
          </w:p>
        </w:tc>
        <w:tc>
          <w:tcPr>
            <w:tcW w:type="dxa" w:w="2160"/>
          </w:tcPr>
          <w:p>
            <w:r>
              <w:t>20,550</w:t>
            </w:r>
          </w:p>
        </w:tc>
        <w:tc>
          <w:tcPr>
            <w:tcW w:type="dxa" w:w="2160"/>
          </w:tcPr>
          <w:p>
            <w:r>
              <w:t>253</w:t>
            </w:r>
          </w:p>
        </w:tc>
        <w:tc>
          <w:tcPr>
            <w:tcW w:type="dxa" w:w="2160"/>
          </w:tcPr>
          <w:p>
            <w:r>
              <w:t>1,041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$59,538</w:t>
            </w:r>
          </w:p>
        </w:tc>
        <w:tc>
          <w:tcPr>
            <w:tcW w:type="dxa" w:w="2160"/>
          </w:tcPr>
          <w:p>
            <w:r>
              <w:t>$6,576</w:t>
            </w:r>
          </w:p>
        </w:tc>
        <w:tc>
          <w:tcPr>
            <w:tcW w:type="dxa" w:w="2160"/>
          </w:tcPr>
          <w:p>
            <w:r>
              <w:t>$256</w:t>
            </w:r>
          </w:p>
        </w:tc>
        <w:tc>
          <w:tcPr>
            <w:tcW w:type="dxa" w:w="2160"/>
          </w:tcPr>
          <w:p>
            <w:r>
              <w:t>$2,238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277</w:t>
            </w:r>
          </w:p>
        </w:tc>
        <w:tc>
          <w:tcPr>
            <w:tcW w:type="dxa" w:w="2160"/>
          </w:tcPr>
          <w:p>
            <w:r>
              <w:t>325</w:t>
            </w:r>
          </w:p>
        </w:tc>
        <w:tc>
          <w:tcPr>
            <w:tcW w:type="dxa" w:w="2160"/>
          </w:tcPr>
          <w:p>
            <w:r>
              <w:t>144</w:t>
            </w:r>
          </w:p>
        </w:tc>
        <w:tc>
          <w:tcPr>
            <w:tcW w:type="dxa" w:w="2160"/>
          </w:tcPr>
          <w:p>
            <w:r>
              <w:t>1,070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$2,114</w:t>
            </w:r>
          </w:p>
        </w:tc>
        <w:tc>
          <w:tcPr>
            <w:tcW w:type="dxa" w:w="2160"/>
          </w:tcPr>
          <w:p>
            <w:r>
              <w:t>$3,175</w:t>
            </w:r>
          </w:p>
        </w:tc>
        <w:tc>
          <w:tcPr>
            <w:tcW w:type="dxa" w:w="2160"/>
          </w:tcPr>
          <w:p>
            <w:r>
              <w:t>$101</w:t>
            </w:r>
          </w:p>
        </w:tc>
        <w:tc>
          <w:tcPr>
            <w:tcW w:type="dxa" w:w="2160"/>
          </w:tcPr>
          <w:p>
            <w:r>
              <w:t>$3,563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880</w:t>
            </w:r>
          </w:p>
        </w:tc>
        <w:tc>
          <w:tcPr>
            <w:tcW w:type="dxa" w:w="2160"/>
          </w:tcPr>
          <w:p>
            <w:r>
              <w:t>0</w:t>
            </w:r>
          </w:p>
        </w:tc>
        <w:tc>
          <w:tcPr>
            <w:tcW w:type="dxa" w:w="2160"/>
          </w:tcPr>
          <w:p>
            <w:r>
              <w:t>0</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$1,540</w:t>
            </w:r>
          </w:p>
        </w:tc>
        <w:tc>
          <w:tcPr>
            <w:tcW w:type="dxa" w:w="2160"/>
          </w:tcPr>
          <w:p>
            <w:r>
              <w:t>$0</w:t>
            </w:r>
          </w:p>
        </w:tc>
        <w:tc>
          <w:tcPr>
            <w:tcW w:type="dxa" w:w="2160"/>
          </w:tcPr>
          <w:p>
            <w:r>
              <w:t>$0</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