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Hazelwood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$22,450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5,600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$1,792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$3,029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196</w:t>
            </w:r>
          </w:p>
        </w:tc>
        <w:tc>
          <w:tcPr>
            <w:tcW w:type="dxa" w:w="2160"/>
          </w:tcPr>
          <w:p>
            <w:r>
              <w:t>224</w:t>
            </w:r>
          </w:p>
        </w:tc>
        <w:tc>
          <w:tcPr>
            <w:tcW w:type="dxa" w:w="2160"/>
          </w:tcPr>
          <w:p>
            <w:r>
              <w:t>984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$1,756</w:t>
            </w:r>
          </w:p>
        </w:tc>
        <w:tc>
          <w:tcPr>
            <w:tcW w:type="dxa" w:w="2160"/>
          </w:tcPr>
          <w:p>
            <w:r>
              <w:t>$4,032</w:t>
            </w:r>
          </w:p>
        </w:tc>
        <w:tc>
          <w:tcPr>
            <w:tcW w:type="dxa" w:w="2160"/>
          </w:tcPr>
          <w:p>
            <w:r>
              <w:t>$9,181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