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Metro Nashville Public Schools</w:t>
      </w:r>
    </w:p>
    <w:p>
      <w:pPr>
        <w:pStyle w:val="Heading1"/>
      </w:pPr>
      <w:r>
        <w:t>COVID-19 Supplies Distribution Summary for Hume - Fogg High</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$93,712</w:t>
            </w:r>
          </w:p>
        </w:tc>
        <w:tc>
          <w:tcPr>
            <w:tcW w:type="dxa" w:w="5400"/>
          </w:tcPr>
          <w:p>
            <w:r>
              <w:t>Total # of Shipments: 9</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8,088</w:t>
            </w:r>
          </w:p>
        </w:tc>
        <w:tc>
          <w:tcPr>
            <w:tcW w:type="dxa" w:w="2160"/>
          </w:tcPr>
          <w:p>
            <w:r>
              <w:t>110,350</w:t>
            </w:r>
          </w:p>
        </w:tc>
        <w:tc>
          <w:tcPr>
            <w:tcW w:type="dxa" w:w="2160"/>
          </w:tcPr>
          <w:p>
            <w:r>
              <w:t>0</w:t>
            </w:r>
          </w:p>
        </w:tc>
        <w:tc>
          <w:tcPr>
            <w:tcW w:type="dxa" w:w="2160"/>
          </w:tcPr>
          <w:p>
            <w:r>
              <w:t>525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$12,132</w:t>
            </w:r>
          </w:p>
        </w:tc>
        <w:tc>
          <w:tcPr>
            <w:tcW w:type="dxa" w:w="2160"/>
          </w:tcPr>
          <w:p>
            <w:r>
              <w:t>$35,312</w:t>
            </w:r>
          </w:p>
        </w:tc>
        <w:tc>
          <w:tcPr>
            <w:tcW w:type="dxa" w:w="2160"/>
          </w:tcPr>
          <w:p>
            <w:r>
              <w:t>$0</w:t>
            </w:r>
          </w:p>
        </w:tc>
        <w:tc>
          <w:tcPr>
            <w:tcW w:type="dxa" w:w="2160"/>
          </w:tcPr>
          <w:p>
            <w:r>
              <w:t>$1,129</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120</w:t>
            </w:r>
          </w:p>
        </w:tc>
        <w:tc>
          <w:tcPr>
            <w:tcW w:type="dxa" w:w="2160"/>
          </w:tcPr>
          <w:p>
            <w:r>
              <w:t>340</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$916</w:t>
            </w:r>
          </w:p>
        </w:tc>
        <w:tc>
          <w:tcPr>
            <w:tcW w:type="dxa" w:w="2160"/>
          </w:tcPr>
          <w:p>
            <w:r>
              <w:t>$3,322</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220</w:t>
            </w:r>
          </w:p>
        </w:tc>
        <w:tc>
          <w:tcPr>
            <w:tcW w:type="dxa" w:w="2160"/>
          </w:tcPr>
          <w:p>
            <w:r>
              <w:t>408</w:t>
            </w:r>
          </w:p>
        </w:tc>
        <w:tc>
          <w:tcPr>
            <w:tcW w:type="dxa" w:w="2160"/>
          </w:tcPr>
          <w:p>
            <w:r>
              <w:t>3,240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$1,971</w:t>
            </w:r>
          </w:p>
        </w:tc>
        <w:tc>
          <w:tcPr>
            <w:tcW w:type="dxa" w:w="2160"/>
          </w:tcPr>
          <w:p>
            <w:r>
              <w:t>$7,344</w:t>
            </w:r>
          </w:p>
        </w:tc>
        <w:tc>
          <w:tcPr>
            <w:tcW w:type="dxa" w:w="2160"/>
          </w:tcPr>
          <w:p>
            <w:r>
              <w:t>$30,229</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