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Hardeman County Circuit, General Sessions &amp; Juvenile Courts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$542</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5</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$47</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