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Anderson County Schools</w:t>
      </w:r>
    </w:p>
    <w:p>
      <w:pPr>
        <w:pStyle w:val="Heading1"/>
      </w:pPr>
      <w:r>
        <w:t>COVID-19 Supplies Distribution Summary for Norwood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$44,568</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2,348</w:t>
            </w:r>
          </w:p>
        </w:tc>
        <w:tc>
          <w:tcPr>
            <w:tcW w:type="dxa" w:w="2160"/>
          </w:tcPr>
          <w:p>
            <w:r>
              <w:t>21,850</w:t>
            </w:r>
          </w:p>
        </w:tc>
        <w:tc>
          <w:tcPr>
            <w:tcW w:type="dxa" w:w="2160"/>
          </w:tcPr>
          <w:p>
            <w:r>
              <w:t>0</w:t>
            </w:r>
          </w:p>
        </w:tc>
        <w:tc>
          <w:tcPr>
            <w:tcW w:type="dxa" w:w="2160"/>
          </w:tcPr>
          <w:p>
            <w:r>
              <w:t>230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$3,522</w:t>
            </w:r>
          </w:p>
        </w:tc>
        <w:tc>
          <w:tcPr>
            <w:tcW w:type="dxa" w:w="2160"/>
          </w:tcPr>
          <w:p>
            <w:r>
              <w:t>$6,992</w:t>
            </w:r>
          </w:p>
        </w:tc>
        <w:tc>
          <w:tcPr>
            <w:tcW w:type="dxa" w:w="2160"/>
          </w:tcPr>
          <w:p>
            <w:r>
              <w:t>$0</w:t>
            </w:r>
          </w:p>
        </w:tc>
        <w:tc>
          <w:tcPr>
            <w:tcW w:type="dxa" w:w="2160"/>
          </w:tcPr>
          <w:p>
            <w:r>
              <w:t>$494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50</w:t>
            </w:r>
          </w:p>
        </w:tc>
        <w:tc>
          <w:tcPr>
            <w:tcW w:type="dxa" w:w="2160"/>
          </w:tcPr>
          <w:p>
            <w:r>
              <w:t>264</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$382</w:t>
            </w:r>
          </w:p>
        </w:tc>
        <w:tc>
          <w:tcPr>
            <w:tcW w:type="dxa" w:w="2160"/>
          </w:tcPr>
          <w:p>
            <w:r>
              <w:t>$2,579</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112</w:t>
            </w:r>
          </w:p>
        </w:tc>
        <w:tc>
          <w:tcPr>
            <w:tcW w:type="dxa" w:w="2160"/>
          </w:tcPr>
          <w:p>
            <w:r>
              <w:t>76</w:t>
            </w:r>
          </w:p>
        </w:tc>
        <w:tc>
          <w:tcPr>
            <w:tcW w:type="dxa" w:w="2160"/>
          </w:tcPr>
          <w:p>
            <w:r>
              <w:t>2,880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$1,004</w:t>
            </w:r>
          </w:p>
        </w:tc>
        <w:tc>
          <w:tcPr>
            <w:tcW w:type="dxa" w:w="2160"/>
          </w:tcPr>
          <w:p>
            <w:r>
              <w:t>$1,368</w:t>
            </w:r>
          </w:p>
        </w:tc>
        <w:tc>
          <w:tcPr>
            <w:tcW w:type="dxa" w:w="2160"/>
          </w:tcPr>
          <w:p>
            <w:r>
              <w:t>$26,870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