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Smith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$41,261</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14,766</w:t>
            </w:r>
          </w:p>
        </w:tc>
        <w:tc>
          <w:tcPr>
            <w:tcW w:type="dxa" w:w="2160"/>
          </w:tcPr>
          <w:p>
            <w:r>
              <w:t>11,050</w:t>
            </w:r>
          </w:p>
        </w:tc>
        <w:tc>
          <w:tcPr>
            <w:tcW w:type="dxa" w:w="2160"/>
          </w:tcPr>
          <w:p>
            <w:r>
              <w:t>0</w:t>
            </w:r>
          </w:p>
        </w:tc>
        <w:tc>
          <w:tcPr>
            <w:tcW w:type="dxa" w:w="2160"/>
          </w:tcPr>
          <w:p>
            <w:r>
              <w:t>615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$22,149</w:t>
            </w:r>
          </w:p>
        </w:tc>
        <w:tc>
          <w:tcPr>
            <w:tcW w:type="dxa" w:w="2160"/>
          </w:tcPr>
          <w:p>
            <w:r>
              <w:t>$3,536</w:t>
            </w:r>
          </w:p>
        </w:tc>
        <w:tc>
          <w:tcPr>
            <w:tcW w:type="dxa" w:w="2160"/>
          </w:tcPr>
          <w:p>
            <w:r>
              <w:t>$0</w:t>
            </w:r>
          </w:p>
        </w:tc>
        <w:tc>
          <w:tcPr>
            <w:tcW w:type="dxa" w:w="2160"/>
          </w:tcPr>
          <w:p>
            <w:r>
              <w:t>$1,322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236</w:t>
            </w:r>
          </w:p>
        </w:tc>
        <w:tc>
          <w:tcPr>
            <w:tcW w:type="dxa" w:w="2160"/>
          </w:tcPr>
          <w:p>
            <w:r>
              <w:t>30</w:t>
            </w:r>
          </w:p>
        </w:tc>
        <w:tc>
          <w:tcPr>
            <w:tcW w:type="dxa" w:w="2160"/>
          </w:tcPr>
          <w:p>
            <w:r>
              <w:t>108</w:t>
            </w:r>
          </w:p>
        </w:tc>
        <w:tc>
          <w:tcPr>
            <w:tcW w:type="dxa" w:w="2160"/>
          </w:tcPr>
          <w:p>
            <w:r>
              <w:t>1,290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$1,801</w:t>
            </w:r>
          </w:p>
        </w:tc>
        <w:tc>
          <w:tcPr>
            <w:tcW w:type="dxa" w:w="2160"/>
          </w:tcPr>
          <w:p>
            <w:r>
              <w:t>$293</w:t>
            </w:r>
          </w:p>
        </w:tc>
        <w:tc>
          <w:tcPr>
            <w:tcW w:type="dxa" w:w="2160"/>
          </w:tcPr>
          <w:p>
            <w:r>
              <w:t>$76</w:t>
            </w:r>
          </w:p>
        </w:tc>
        <w:tc>
          <w:tcPr>
            <w:tcW w:type="dxa" w:w="2160"/>
          </w:tcPr>
          <w:p>
            <w:r>
              <w:t>$4,296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292</w:t>
            </w:r>
          </w:p>
        </w:tc>
        <w:tc>
          <w:tcPr>
            <w:tcW w:type="dxa" w:w="2160"/>
          </w:tcPr>
          <w:p>
            <w:r>
              <w:t>0</w:t>
            </w:r>
          </w:p>
        </w:tc>
        <w:tc>
          <w:tcPr>
            <w:tcW w:type="dxa" w:w="2160"/>
          </w:tcPr>
          <w:p>
            <w:r>
              <w:t>0</w:t>
            </w:r>
          </w:p>
        </w:tc>
        <w:tc>
          <w:tcPr>
            <w:tcW w:type="dxa" w:w="2160"/>
          </w:tcPr>
          <w:p>
            <w:r>
              <w:t>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$511</w:t>
            </w:r>
          </w:p>
        </w:tc>
        <w:tc>
          <w:tcPr>
            <w:tcW w:type="dxa" w:w="2160"/>
          </w:tcPr>
          <w:p>
            <w:r>
              <w:t>$0</w:t>
            </w:r>
          </w:p>
        </w:tc>
        <w:tc>
          <w:tcPr>
            <w:tcW w:type="dxa" w:w="2160"/>
          </w:tcPr>
          <w:p>
            <w:r>
              <w:t>$0</w:t>
            </w:r>
          </w:p>
        </w:tc>
        <w:tc>
          <w:tcPr>
            <w:tcW w:type="dxa" w:w="2160"/>
          </w:tcPr>
          <w:p>
            <w:r>
              <w:t>$7,277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