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Weakley County</w:t>
      </w:r>
    </w:p>
    <w:p/>
    <w:p>
      <w:r>
        <w:t>This summary totals the individual shipments in response to COVID 19 to Weakley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$78,275</w:t>
            </w:r>
          </w:p>
        </w:tc>
        <w:tc>
          <w:tcPr>
            <w:tcW w:type="dxa" w:w="5400"/>
          </w:tcPr>
          <w:p>
            <w:r>
              <w:t>Total # of Shipments: 33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580</w:t>
            </w:r>
          </w:p>
        </w:tc>
        <w:tc>
          <w:tcPr>
            <w:tcW w:type="dxa" w:w="2160"/>
          </w:tcPr>
          <w:p>
            <w:r>
              <w:t>32,450</w:t>
            </w:r>
          </w:p>
        </w:tc>
        <w:tc>
          <w:tcPr>
            <w:tcW w:type="dxa" w:w="2160"/>
          </w:tcPr>
          <w:p>
            <w:r>
              <w:t>8,800</w:t>
            </w:r>
          </w:p>
        </w:tc>
        <w:tc>
          <w:tcPr>
            <w:tcW w:type="dxa" w:w="2160"/>
          </w:tcPr>
          <w:p>
            <w:r>
              <w:t>1,250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$586</w:t>
            </w:r>
          </w:p>
        </w:tc>
        <w:tc>
          <w:tcPr>
            <w:tcW w:type="dxa" w:w="2160"/>
          </w:tcPr>
          <w:p>
            <w:r>
              <w:t>$32,126</w:t>
            </w:r>
          </w:p>
        </w:tc>
        <w:tc>
          <w:tcPr>
            <w:tcW w:type="dxa" w:w="2160"/>
          </w:tcPr>
          <w:p>
            <w:r>
              <w:t>$26,224</w:t>
            </w:r>
          </w:p>
        </w:tc>
        <w:tc>
          <w:tcPr>
            <w:tcW w:type="dxa" w:w="2160"/>
          </w:tcPr>
          <w:p>
            <w:r>
              <w:t>$3,750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443</w:t>
            </w:r>
          </w:p>
        </w:tc>
        <w:tc>
          <w:tcPr>
            <w:tcW w:type="dxa" w:w="1543"/>
          </w:tcPr>
          <w:p>
            <w:r>
              <w:t>214</w:t>
            </w:r>
          </w:p>
        </w:tc>
        <w:tc>
          <w:tcPr>
            <w:tcW w:type="dxa" w:w="1543"/>
          </w:tcPr>
          <w:p>
            <w:r>
              <w:t>44</w:t>
            </w:r>
          </w:p>
        </w:tc>
        <w:tc>
          <w:tcPr>
            <w:tcW w:type="dxa" w:w="1543"/>
          </w:tcPr>
          <w:p>
            <w:r>
              <w:t>400</w:t>
            </w:r>
          </w:p>
        </w:tc>
        <w:tc>
          <w:tcPr>
            <w:tcW w:type="dxa" w:w="1543"/>
          </w:tcPr>
          <w:p>
            <w:r>
              <w:t>520</w:t>
            </w:r>
          </w:p>
        </w:tc>
        <w:tc>
          <w:tcPr>
            <w:tcW w:type="dxa" w:w="1543"/>
          </w:tcPr>
          <w:p>
            <w:r>
              <w:t>600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$3,380</w:t>
            </w:r>
          </w:p>
        </w:tc>
        <w:tc>
          <w:tcPr>
            <w:tcW w:type="dxa" w:w="1543"/>
          </w:tcPr>
          <w:p>
            <w:r>
              <w:t>$460</w:t>
            </w:r>
          </w:p>
        </w:tc>
        <w:tc>
          <w:tcPr>
            <w:tcW w:type="dxa" w:w="1543"/>
          </w:tcPr>
          <w:p>
            <w:r>
              <w:t>$112</w:t>
            </w:r>
          </w:p>
        </w:tc>
        <w:tc>
          <w:tcPr>
            <w:tcW w:type="dxa" w:w="1543"/>
          </w:tcPr>
          <w:p>
            <w:r>
              <w:t>$1,332</w:t>
            </w:r>
          </w:p>
        </w:tc>
        <w:tc>
          <w:tcPr>
            <w:tcW w:type="dxa" w:w="1543"/>
          </w:tcPr>
          <w:p>
            <w:r>
              <w:t>$5,070</w:t>
            </w:r>
          </w:p>
        </w:tc>
        <w:tc>
          <w:tcPr>
            <w:tcW w:type="dxa" w:w="1543"/>
          </w:tcPr>
          <w:p>
            <w:r>
              <w:t>$240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180</w:t>
            </w:r>
          </w:p>
        </w:tc>
        <w:tc>
          <w:tcPr>
            <w:tcW w:type="dxa" w:w="2700"/>
          </w:tcPr>
          <w:p>
            <w:r>
              <w:t>264</w:t>
            </w:r>
          </w:p>
        </w:tc>
        <w:tc>
          <w:tcPr>
            <w:tcW w:type="dxa" w:w="2700"/>
          </w:tcPr>
          <w:p>
            <w:r>
              <w:t>150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$1,058</w:t>
            </w:r>
          </w:p>
        </w:tc>
        <w:tc>
          <w:tcPr>
            <w:tcW w:type="dxa" w:w="2700"/>
          </w:tcPr>
          <w:p>
            <w:r>
              <w:t>$2,463</w:t>
            </w:r>
          </w:p>
        </w:tc>
        <w:tc>
          <w:tcPr>
            <w:tcW w:type="dxa" w:w="2700"/>
          </w:tcPr>
          <w:p>
            <w:r>
              <w:t>$1,474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