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Hancock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$14,511</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770</w:t>
            </w:r>
          </w:p>
        </w:tc>
        <w:tc>
          <w:tcPr>
            <w:tcW w:type="dxa" w:w="2160"/>
          </w:tcPr>
          <w:p>
            <w:r>
              <w:t>4,200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$778</w:t>
            </w:r>
          </w:p>
        </w:tc>
        <w:tc>
          <w:tcPr>
            <w:tcW w:type="dxa" w:w="2160"/>
          </w:tcPr>
          <w:p>
            <w:r>
              <w:t>$4,158</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632</w:t>
            </w:r>
          </w:p>
        </w:tc>
        <w:tc>
          <w:tcPr>
            <w:tcW w:type="dxa" w:w="1543"/>
          </w:tcPr>
          <w:p>
            <w:r>
              <w:t>250</w:t>
            </w:r>
          </w:p>
        </w:tc>
        <w:tc>
          <w:tcPr>
            <w:tcW w:type="dxa" w:w="1543"/>
          </w:tcPr>
          <w:p>
            <w:r>
              <w:t>0</w:t>
            </w:r>
          </w:p>
        </w:tc>
        <w:tc>
          <w:tcPr>
            <w:tcW w:type="dxa" w:w="1543"/>
          </w:tcPr>
          <w:p>
            <w:r>
              <w:t>460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$4,822</w:t>
            </w:r>
          </w:p>
        </w:tc>
        <w:tc>
          <w:tcPr>
            <w:tcW w:type="dxa" w:w="1543"/>
          </w:tcPr>
          <w:p>
            <w:r>
              <w:t>$538</w:t>
            </w:r>
          </w:p>
        </w:tc>
        <w:tc>
          <w:tcPr>
            <w:tcW w:type="dxa" w:w="1543"/>
          </w:tcPr>
          <w:p>
            <w:r>
              <w:t>$0</w:t>
            </w:r>
          </w:p>
        </w:tc>
        <w:tc>
          <w:tcPr>
            <w:tcW w:type="dxa" w:w="1543"/>
          </w:tcPr>
          <w:p>
            <w:r>
              <w:t>$1,532</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96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$896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