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Lakeview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$39,930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7,648</w:t>
            </w:r>
          </w:p>
        </w:tc>
        <w:tc>
          <w:tcPr>
            <w:tcW w:type="dxa" w:w="2160"/>
          </w:tcPr>
          <w:p>
            <w:r>
              <w:t>6,050</w:t>
            </w:r>
          </w:p>
        </w:tc>
        <w:tc>
          <w:tcPr>
            <w:tcW w:type="dxa" w:w="2160"/>
          </w:tcPr>
          <w:p>
            <w:r>
              <w:t>0</w:t>
            </w:r>
          </w:p>
        </w:tc>
        <w:tc>
          <w:tcPr>
            <w:tcW w:type="dxa" w:w="2160"/>
          </w:tcPr>
          <w:p>
            <w:r>
              <w:t>495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$11,472</w:t>
            </w:r>
          </w:p>
        </w:tc>
        <w:tc>
          <w:tcPr>
            <w:tcW w:type="dxa" w:w="2160"/>
          </w:tcPr>
          <w:p>
            <w:r>
              <w:t>$1,936</w:t>
            </w:r>
          </w:p>
        </w:tc>
        <w:tc>
          <w:tcPr>
            <w:tcW w:type="dxa" w:w="2160"/>
          </w:tcPr>
          <w:p>
            <w:r>
              <w:t>$0</w:t>
            </w:r>
          </w:p>
        </w:tc>
        <w:tc>
          <w:tcPr>
            <w:tcW w:type="dxa" w:w="2160"/>
          </w:tcPr>
          <w:p>
            <w:r>
              <w:t>$1,064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678</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$6,624</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292</w:t>
            </w:r>
          </w:p>
        </w:tc>
        <w:tc>
          <w:tcPr>
            <w:tcW w:type="dxa" w:w="2160"/>
          </w:tcPr>
          <w:p>
            <w:r>
              <w:t>248</w:t>
            </w:r>
          </w:p>
        </w:tc>
        <w:tc>
          <w:tcPr>
            <w:tcW w:type="dxa" w:w="2160"/>
          </w:tcPr>
          <w:p>
            <w:r>
              <w:t>1,008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$2,616</w:t>
            </w:r>
          </w:p>
        </w:tc>
        <w:tc>
          <w:tcPr>
            <w:tcW w:type="dxa" w:w="2160"/>
          </w:tcPr>
          <w:p>
            <w:r>
              <w:t>$4,464</w:t>
            </w:r>
          </w:p>
        </w:tc>
        <w:tc>
          <w:tcPr>
            <w:tcW w:type="dxa" w:w="2160"/>
          </w:tcPr>
          <w:p>
            <w:r>
              <w:t>$9,405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