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Byrns Darden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$17,262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1,984</w:t>
            </w:r>
          </w:p>
        </w:tc>
        <w:tc>
          <w:tcPr>
            <w:tcW w:type="dxa" w:w="2160"/>
          </w:tcPr>
          <w:p>
            <w:r>
              <w:t>5,100</w:t>
            </w:r>
          </w:p>
        </w:tc>
        <w:tc>
          <w:tcPr>
            <w:tcW w:type="dxa" w:w="2160"/>
          </w:tcPr>
          <w:p>
            <w:r>
              <w:t>0</w:t>
            </w:r>
          </w:p>
        </w:tc>
        <w:tc>
          <w:tcPr>
            <w:tcW w:type="dxa" w:w="2160"/>
          </w:tcPr>
          <w:p>
            <w:r>
              <w:t>180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$2,976</w:t>
            </w:r>
          </w:p>
        </w:tc>
        <w:tc>
          <w:tcPr>
            <w:tcW w:type="dxa" w:w="2160"/>
          </w:tcPr>
          <w:p>
            <w:r>
              <w:t>$1,632</w:t>
            </w:r>
          </w:p>
        </w:tc>
        <w:tc>
          <w:tcPr>
            <w:tcW w:type="dxa" w:w="2160"/>
          </w:tcPr>
          <w:p>
            <w:r>
              <w:t>$0</w:t>
            </w:r>
          </w:p>
        </w:tc>
        <w:tc>
          <w:tcPr>
            <w:tcW w:type="dxa" w:w="2160"/>
          </w:tcPr>
          <w:p>
            <w:r>
              <w:t>$387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221</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$2,159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154</w:t>
            </w:r>
          </w:p>
        </w:tc>
        <w:tc>
          <w:tcPr>
            <w:tcW w:type="dxa" w:w="2160"/>
          </w:tcPr>
          <w:p>
            <w:r>
              <w:t>96</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$1,380</w:t>
            </w:r>
          </w:p>
        </w:tc>
        <w:tc>
          <w:tcPr>
            <w:tcW w:type="dxa" w:w="2160"/>
          </w:tcPr>
          <w:p>
            <w:r>
              <w:t>$1,728</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