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Maryville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$75,603</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23,498</w:t>
            </w:r>
          </w:p>
        </w:tc>
        <w:tc>
          <w:tcPr>
            <w:tcW w:type="dxa" w:w="2160"/>
          </w:tcPr>
          <w:p>
            <w:r>
              <w:t>75,750</w:t>
            </w:r>
          </w:p>
        </w:tc>
        <w:tc>
          <w:tcPr>
            <w:tcW w:type="dxa" w:w="2160"/>
          </w:tcPr>
          <w:p>
            <w:r>
              <w:t>47</w:t>
            </w:r>
          </w:p>
        </w:tc>
        <w:tc>
          <w:tcPr>
            <w:tcW w:type="dxa" w:w="2160"/>
          </w:tcPr>
          <w:p>
            <w:r>
              <w:t>765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$35,247</w:t>
            </w:r>
          </w:p>
        </w:tc>
        <w:tc>
          <w:tcPr>
            <w:tcW w:type="dxa" w:w="2160"/>
          </w:tcPr>
          <w:p>
            <w:r>
              <w:t>$24,240</w:t>
            </w:r>
          </w:p>
        </w:tc>
        <w:tc>
          <w:tcPr>
            <w:tcW w:type="dxa" w:w="2160"/>
          </w:tcPr>
          <w:p>
            <w:r>
              <w:t>$47</w:t>
            </w:r>
          </w:p>
        </w:tc>
        <w:tc>
          <w:tcPr>
            <w:tcW w:type="dxa" w:w="2160"/>
          </w:tcPr>
          <w:p>
            <w:r>
              <w:t>$1,645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163</w:t>
            </w:r>
          </w:p>
        </w:tc>
        <w:tc>
          <w:tcPr>
            <w:tcW w:type="dxa" w:w="2160"/>
          </w:tcPr>
          <w:p>
            <w:r>
              <w:t>75</w:t>
            </w:r>
          </w:p>
        </w:tc>
        <w:tc>
          <w:tcPr>
            <w:tcW w:type="dxa" w:w="2160"/>
          </w:tcPr>
          <w:p>
            <w:r>
              <w:t>72</w:t>
            </w:r>
          </w:p>
        </w:tc>
        <w:tc>
          <w:tcPr>
            <w:tcW w:type="dxa" w:w="2160"/>
          </w:tcPr>
          <w:p>
            <w:r>
              <w:t>721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$1,244</w:t>
            </w:r>
          </w:p>
        </w:tc>
        <w:tc>
          <w:tcPr>
            <w:tcW w:type="dxa" w:w="2160"/>
          </w:tcPr>
          <w:p>
            <w:r>
              <w:t>$733</w:t>
            </w:r>
          </w:p>
        </w:tc>
        <w:tc>
          <w:tcPr>
            <w:tcW w:type="dxa" w:w="2160"/>
          </w:tcPr>
          <w:p>
            <w:r>
              <w:t>$50</w:t>
            </w:r>
          </w:p>
        </w:tc>
        <w:tc>
          <w:tcPr>
            <w:tcW w:type="dxa" w:w="2160"/>
          </w:tcPr>
          <w:p>
            <w:r>
              <w:t>$2,401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466</w:t>
            </w:r>
          </w:p>
        </w:tc>
        <w:tc>
          <w:tcPr>
            <w:tcW w:type="dxa" w:w="2160"/>
          </w:tcPr>
          <w:p>
            <w:r>
              <w:t>0</w:t>
            </w:r>
          </w:p>
        </w:tc>
        <w:tc>
          <w:tcPr>
            <w:tcW w:type="dxa" w:w="2160"/>
          </w:tcPr>
          <w:p>
            <w:r>
              <w:t>0</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$816</w:t>
            </w:r>
          </w:p>
        </w:tc>
        <w:tc>
          <w:tcPr>
            <w:tcW w:type="dxa" w:w="2160"/>
          </w:tcPr>
          <w:p>
            <w:r>
              <w:t>$0</w:t>
            </w:r>
          </w:p>
        </w:tc>
        <w:tc>
          <w:tcPr>
            <w:tcW w:type="dxa" w:w="2160"/>
          </w:tcPr>
          <w:p>
            <w:r>
              <w:t>$0</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