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Tipton County Schools</w:t>
      </w:r>
    </w:p>
    <w:p>
      <w:pPr>
        <w:pStyle w:val="Heading1"/>
      </w:pPr>
      <w:r>
        <w:t>COVID-19 Supplies Distribution Summary for Tipton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$176,840</w:t>
            </w:r>
          </w:p>
        </w:tc>
        <w:tc>
          <w:tcPr>
            <w:tcW w:type="dxa" w:w="5400"/>
          </w:tcPr>
          <w:p>
            <w:r>
              <w:t>Total # of Shipments: 14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4,210</w:t>
            </w:r>
          </w:p>
        </w:tc>
        <w:tc>
          <w:tcPr>
            <w:tcW w:type="dxa" w:w="2160"/>
          </w:tcPr>
          <w:p>
            <w:r>
              <w:t>452,750</w:t>
            </w:r>
          </w:p>
        </w:tc>
        <w:tc>
          <w:tcPr>
            <w:tcW w:type="dxa" w:w="2160"/>
          </w:tcPr>
          <w:p>
            <w:r>
              <w:t>170</w:t>
            </w:r>
          </w:p>
        </w:tc>
        <w:tc>
          <w:tcPr>
            <w:tcW w:type="dxa" w:w="2160"/>
          </w:tcPr>
          <w:p>
            <w:r>
              <w:t>1,926</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$6,315</w:t>
            </w:r>
          </w:p>
        </w:tc>
        <w:tc>
          <w:tcPr>
            <w:tcW w:type="dxa" w:w="2160"/>
          </w:tcPr>
          <w:p>
            <w:r>
              <w:t>$144,880</w:t>
            </w:r>
          </w:p>
        </w:tc>
        <w:tc>
          <w:tcPr>
            <w:tcW w:type="dxa" w:w="2160"/>
          </w:tcPr>
          <w:p>
            <w:r>
              <w:t>$172</w:t>
            </w:r>
          </w:p>
        </w:tc>
        <w:tc>
          <w:tcPr>
            <w:tcW w:type="dxa" w:w="2160"/>
          </w:tcPr>
          <w:p>
            <w:r>
              <w:t>$4,141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226</w:t>
            </w:r>
          </w:p>
        </w:tc>
        <w:tc>
          <w:tcPr>
            <w:tcW w:type="dxa" w:w="2160"/>
          </w:tcPr>
          <w:p>
            <w:r>
              <w:t>54</w:t>
            </w:r>
          </w:p>
        </w:tc>
        <w:tc>
          <w:tcPr>
            <w:tcW w:type="dxa" w:w="2160"/>
          </w:tcPr>
          <w:p>
            <w:r>
              <w:t>72</w:t>
            </w:r>
          </w:p>
        </w:tc>
        <w:tc>
          <w:tcPr>
            <w:tcW w:type="dxa" w:w="2160"/>
          </w:tcPr>
          <w:p>
            <w:r>
              <w:t>1,014</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$1,724</w:t>
            </w:r>
          </w:p>
        </w:tc>
        <w:tc>
          <w:tcPr>
            <w:tcW w:type="dxa" w:w="2160"/>
          </w:tcPr>
          <w:p>
            <w:r>
              <w:t>$528</w:t>
            </w:r>
          </w:p>
        </w:tc>
        <w:tc>
          <w:tcPr>
            <w:tcW w:type="dxa" w:w="2160"/>
          </w:tcPr>
          <w:p>
            <w:r>
              <w:t>$50</w:t>
            </w:r>
          </w:p>
        </w:tc>
        <w:tc>
          <w:tcPr>
            <w:tcW w:type="dxa" w:w="2160"/>
          </w:tcPr>
          <w:p>
            <w:r>
              <w:t>$3,377</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628</w:t>
            </w:r>
          </w:p>
        </w:tc>
        <w:tc>
          <w:tcPr>
            <w:tcW w:type="dxa" w:w="2160"/>
          </w:tcPr>
          <w:p>
            <w:r>
              <w:t>0</w:t>
            </w:r>
          </w:p>
        </w:tc>
        <w:tc>
          <w:tcPr>
            <w:tcW w:type="dxa" w:w="2160"/>
          </w:tcPr>
          <w:p>
            <w:r>
              <w:t>0</w:t>
            </w:r>
          </w:p>
        </w:tc>
        <w:tc>
          <w:tcPr>
            <w:tcW w:type="dxa" w:w="2160"/>
          </w:tcPr>
          <w:p>
            <w:r>
              <w:t>1,560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$1,099</w:t>
            </w:r>
          </w:p>
        </w:tc>
        <w:tc>
          <w:tcPr>
            <w:tcW w:type="dxa" w:w="2160"/>
          </w:tcPr>
          <w:p>
            <w:r>
              <w:t>$0</w:t>
            </w:r>
          </w:p>
        </w:tc>
        <w:tc>
          <w:tcPr>
            <w:tcW w:type="dxa" w:w="2160"/>
          </w:tcPr>
          <w:p>
            <w:r>
              <w:t>$0</w:t>
            </w:r>
          </w:p>
        </w:tc>
        <w:tc>
          <w:tcPr>
            <w:tcW w:type="dxa" w:w="2160"/>
          </w:tcPr>
          <w:p>
            <w:r>
              <w:t>$14,555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