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Homestead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$47,224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1,174</w:t>
            </w:r>
          </w:p>
        </w:tc>
        <w:tc>
          <w:tcPr>
            <w:tcW w:type="dxa" w:w="2160"/>
          </w:tcPr>
          <w:p>
            <w:r>
              <w:t>50,950</w:t>
            </w:r>
          </w:p>
        </w:tc>
        <w:tc>
          <w:tcPr>
            <w:tcW w:type="dxa" w:w="2160"/>
          </w:tcPr>
          <w:p>
            <w:r>
              <w:t>0</w:t>
            </w:r>
          </w:p>
        </w:tc>
        <w:tc>
          <w:tcPr>
            <w:tcW w:type="dxa" w:w="2160"/>
          </w:tcPr>
          <w:p>
            <w:r>
              <w:t>135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$1,761</w:t>
            </w:r>
          </w:p>
        </w:tc>
        <w:tc>
          <w:tcPr>
            <w:tcW w:type="dxa" w:w="2160"/>
          </w:tcPr>
          <w:p>
            <w:r>
              <w:t>$16,304</w:t>
            </w:r>
          </w:p>
        </w:tc>
        <w:tc>
          <w:tcPr>
            <w:tcW w:type="dxa" w:w="2160"/>
          </w:tcPr>
          <w:p>
            <w:r>
              <w:t>$0</w:t>
            </w:r>
          </w:p>
        </w:tc>
        <w:tc>
          <w:tcPr>
            <w:tcW w:type="dxa" w:w="2160"/>
          </w:tcPr>
          <w:p>
            <w:r>
              <w:t>$290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240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$2,345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2,376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$22,168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