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Shelby County Schools</w:t>
      </w:r>
    </w:p>
    <w:p>
      <w:pPr>
        <w:pStyle w:val="Heading1"/>
      </w:pPr>
      <w:r>
        <w:t>COVID-19 Supplies Distribution Summary for Jackson Elementary</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$32,441</w:t>
            </w:r>
          </w:p>
        </w:tc>
        <w:tc>
          <w:tcPr>
            <w:tcW w:type="dxa" w:w="5400"/>
          </w:tcPr>
          <w:p>
            <w:r>
              <w:t>Total # of Shipments: 5</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8,242</w:t>
            </w:r>
          </w:p>
        </w:tc>
        <w:tc>
          <w:tcPr>
            <w:tcW w:type="dxa" w:w="2160"/>
          </w:tcPr>
          <w:p>
            <w:r>
              <w:t>16,700</w:t>
            </w:r>
          </w:p>
        </w:tc>
        <w:tc>
          <w:tcPr>
            <w:tcW w:type="dxa" w:w="2160"/>
          </w:tcPr>
          <w:p>
            <w:r>
              <w:t>0</w:t>
            </w:r>
          </w:p>
        </w:tc>
        <w:tc>
          <w:tcPr>
            <w:tcW w:type="dxa" w:w="2160"/>
          </w:tcPr>
          <w:p>
            <w:r>
              <w:t>275</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$12,363</w:t>
            </w:r>
          </w:p>
        </w:tc>
        <w:tc>
          <w:tcPr>
            <w:tcW w:type="dxa" w:w="2160"/>
          </w:tcPr>
          <w:p>
            <w:r>
              <w:t>$5,344</w:t>
            </w:r>
          </w:p>
        </w:tc>
        <w:tc>
          <w:tcPr>
            <w:tcW w:type="dxa" w:w="2160"/>
          </w:tcPr>
          <w:p>
            <w:r>
              <w:t>$0</w:t>
            </w:r>
          </w:p>
        </w:tc>
        <w:tc>
          <w:tcPr>
            <w:tcW w:type="dxa" w:w="2160"/>
          </w:tcPr>
          <w:p>
            <w:r>
              <w:t>$591</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80</w:t>
            </w:r>
          </w:p>
        </w:tc>
        <w:tc>
          <w:tcPr>
            <w:tcW w:type="dxa" w:w="2160"/>
          </w:tcPr>
          <w:p>
            <w:r>
              <w:t>424</w:t>
            </w:r>
          </w:p>
        </w:tc>
        <w:tc>
          <w:tcPr>
            <w:tcW w:type="dxa" w:w="2160"/>
          </w:tcPr>
          <w:p>
            <w:r>
              <w:t>36</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$610</w:t>
            </w:r>
          </w:p>
        </w:tc>
        <w:tc>
          <w:tcPr>
            <w:tcW w:type="dxa" w:w="2160"/>
          </w:tcPr>
          <w:p>
            <w:r>
              <w:t>$4,142</w:t>
            </w:r>
          </w:p>
        </w:tc>
        <w:tc>
          <w:tcPr>
            <w:tcW w:type="dxa" w:w="2160"/>
          </w:tcPr>
          <w:p>
            <w:r>
              <w:t>$25</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128</w:t>
            </w:r>
          </w:p>
        </w:tc>
        <w:tc>
          <w:tcPr>
            <w:tcW w:type="dxa" w:w="2160"/>
          </w:tcPr>
          <w:p>
            <w:r>
              <w:t>84</w:t>
            </w:r>
          </w:p>
        </w:tc>
        <w:tc>
          <w:tcPr>
            <w:tcW w:type="dxa" w:w="2160"/>
          </w:tcPr>
          <w:p>
            <w:r>
              <w:t>576</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$1,147</w:t>
            </w:r>
          </w:p>
        </w:tc>
        <w:tc>
          <w:tcPr>
            <w:tcW w:type="dxa" w:w="2160"/>
          </w:tcPr>
          <w:p>
            <w:r>
              <w:t>$1,512</w:t>
            </w:r>
          </w:p>
        </w:tc>
        <w:tc>
          <w:tcPr>
            <w:tcW w:type="dxa" w:w="2160"/>
          </w:tcPr>
          <w:p>
            <w:r>
              <w:t>$5,374</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