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Hickman County</w:t>
      </w:r>
    </w:p>
    <w:p/>
    <w:p>
      <w:r>
        <w:t>This summary totals the individual shipments in response to COVID 19 to Hickman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$75,997</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680</w:t>
            </w:r>
          </w:p>
        </w:tc>
        <w:tc>
          <w:tcPr>
            <w:tcW w:type="dxa" w:w="2160"/>
          </w:tcPr>
          <w:p>
            <w:r>
              <w:t>1,700</w:t>
            </w:r>
          </w:p>
        </w:tc>
        <w:tc>
          <w:tcPr>
            <w:tcW w:type="dxa" w:w="2160"/>
          </w:tcPr>
          <w:p>
            <w:r>
              <w:t>2,300</w:t>
            </w:r>
          </w:p>
        </w:tc>
        <w:tc>
          <w:tcPr>
            <w:tcW w:type="dxa" w:w="2160"/>
          </w:tcPr>
          <w:p>
            <w:r>
              <w:t>10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$687</w:t>
            </w:r>
          </w:p>
        </w:tc>
        <w:tc>
          <w:tcPr>
            <w:tcW w:type="dxa" w:w="2160"/>
          </w:tcPr>
          <w:p>
            <w:r>
              <w:t>$1,683</w:t>
            </w:r>
          </w:p>
        </w:tc>
        <w:tc>
          <w:tcPr>
            <w:tcW w:type="dxa" w:w="2160"/>
          </w:tcPr>
          <w:p>
            <w:r>
              <w:t>$6,854</w:t>
            </w:r>
          </w:p>
        </w:tc>
        <w:tc>
          <w:tcPr>
            <w:tcW w:type="dxa" w:w="2160"/>
          </w:tcPr>
          <w:p>
            <w:r>
              <w:t>$30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480</w:t>
            </w:r>
          </w:p>
        </w:tc>
        <w:tc>
          <w:tcPr>
            <w:tcW w:type="dxa" w:w="1543"/>
          </w:tcPr>
          <w:p>
            <w:r>
              <w:t>60</w:t>
            </w:r>
          </w:p>
        </w:tc>
        <w:tc>
          <w:tcPr>
            <w:tcW w:type="dxa" w:w="1543"/>
          </w:tcPr>
          <w:p>
            <w:r>
              <w:t>0</w:t>
            </w:r>
          </w:p>
        </w:tc>
        <w:tc>
          <w:tcPr>
            <w:tcW w:type="dxa" w:w="1543"/>
          </w:tcPr>
          <w:p>
            <w:r>
              <w:t>18,380</w:t>
            </w:r>
          </w:p>
        </w:tc>
        <w:tc>
          <w:tcPr>
            <w:tcW w:type="dxa" w:w="1543"/>
          </w:tcPr>
          <w:p>
            <w:r>
              <w:t>125</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$3,662</w:t>
            </w:r>
          </w:p>
        </w:tc>
        <w:tc>
          <w:tcPr>
            <w:tcW w:type="dxa" w:w="1543"/>
          </w:tcPr>
          <w:p>
            <w:r>
              <w:t>$129</w:t>
            </w:r>
          </w:p>
        </w:tc>
        <w:tc>
          <w:tcPr>
            <w:tcW w:type="dxa" w:w="1543"/>
          </w:tcPr>
          <w:p>
            <w:r>
              <w:t>$0</w:t>
            </w:r>
          </w:p>
        </w:tc>
        <w:tc>
          <w:tcPr>
            <w:tcW w:type="dxa" w:w="1543"/>
          </w:tcPr>
          <w:p>
            <w:r>
              <w:t>$61,205</w:t>
            </w:r>
          </w:p>
        </w:tc>
        <w:tc>
          <w:tcPr>
            <w:tcW w:type="dxa" w:w="1543"/>
          </w:tcPr>
          <w:p>
            <w:r>
              <w:t>$1,219</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