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Humboldt City Schools</w:t>
      </w:r>
    </w:p>
    <w:p>
      <w:pPr>
        <w:pStyle w:val="Heading1"/>
      </w:pPr>
      <w:r>
        <w:t>COVID-19 Supplies Distribution Summary for Humboldt Junior Senior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$31,835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2,538</w:t>
            </w:r>
          </w:p>
        </w:tc>
        <w:tc>
          <w:tcPr>
            <w:tcW w:type="dxa" w:w="2160"/>
          </w:tcPr>
          <w:p>
            <w:r>
              <w:t>35,700</w:t>
            </w:r>
          </w:p>
        </w:tc>
        <w:tc>
          <w:tcPr>
            <w:tcW w:type="dxa" w:w="2160"/>
          </w:tcPr>
          <w:p>
            <w:r>
              <w:t>0</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$3,807</w:t>
            </w:r>
          </w:p>
        </w:tc>
        <w:tc>
          <w:tcPr>
            <w:tcW w:type="dxa" w:w="2160"/>
          </w:tcPr>
          <w:p>
            <w:r>
              <w:t>$11,424</w:t>
            </w:r>
          </w:p>
        </w:tc>
        <w:tc>
          <w:tcPr>
            <w:tcW w:type="dxa" w:w="2160"/>
          </w:tcPr>
          <w:p>
            <w:r>
              <w:t>$0</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$586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316</w:t>
            </w:r>
          </w:p>
        </w:tc>
        <w:tc>
          <w:tcPr>
            <w:tcW w:type="dxa" w:w="2160"/>
          </w:tcPr>
          <w:p>
            <w:r>
              <w:t>123</w:t>
            </w:r>
          </w:p>
        </w:tc>
        <w:tc>
          <w:tcPr>
            <w:tcW w:type="dxa" w:w="2160"/>
          </w:tcPr>
          <w:p>
            <w:r>
              <w:t>924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$2,831</w:t>
            </w:r>
          </w:p>
        </w:tc>
        <w:tc>
          <w:tcPr>
            <w:tcW w:type="dxa" w:w="2160"/>
          </w:tcPr>
          <w:p>
            <w:r>
              <w:t>$2,214</w:t>
            </w:r>
          </w:p>
        </w:tc>
        <w:tc>
          <w:tcPr>
            <w:tcW w:type="dxa" w:w="2160"/>
          </w:tcPr>
          <w:p>
            <w:r>
              <w:t>$8,621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