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Portland Gateview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$24,363</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1,678</w:t>
            </w:r>
          </w:p>
        </w:tc>
        <w:tc>
          <w:tcPr>
            <w:tcW w:type="dxa" w:w="2160"/>
          </w:tcPr>
          <w:p>
            <w:r>
              <w:t>4,000</w:t>
            </w:r>
          </w:p>
        </w:tc>
        <w:tc>
          <w:tcPr>
            <w:tcW w:type="dxa" w:w="2160"/>
          </w:tcPr>
          <w:p>
            <w:r>
              <w:t>0</w:t>
            </w:r>
          </w:p>
        </w:tc>
        <w:tc>
          <w:tcPr>
            <w:tcW w:type="dxa" w:w="2160"/>
          </w:tcPr>
          <w:p>
            <w:r>
              <w:t>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$2,517</w:t>
            </w:r>
          </w:p>
        </w:tc>
        <w:tc>
          <w:tcPr>
            <w:tcW w:type="dxa" w:w="2160"/>
          </w:tcPr>
          <w:p>
            <w:r>
              <w:t>$1,280</w:t>
            </w:r>
          </w:p>
        </w:tc>
        <w:tc>
          <w:tcPr>
            <w:tcW w:type="dxa" w:w="2160"/>
          </w:tcPr>
          <w:p>
            <w:r>
              <w:t>$0</w:t>
            </w:r>
          </w:p>
        </w:tc>
        <w:tc>
          <w:tcPr>
            <w:tcW w:type="dxa" w:w="2160"/>
          </w:tcPr>
          <w:p>
            <w:r>
              <w:t>$86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97</w:t>
            </w:r>
          </w:p>
        </w:tc>
        <w:tc>
          <w:tcPr>
            <w:tcW w:type="dxa" w:w="2160"/>
          </w:tcPr>
          <w:p>
            <w:r>
              <w:t>108</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$948</w:t>
            </w:r>
          </w:p>
        </w:tc>
        <w:tc>
          <w:tcPr>
            <w:tcW w:type="dxa" w:w="2160"/>
          </w:tcPr>
          <w:p>
            <w:r>
              <w:t>$76</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152</w:t>
            </w:r>
          </w:p>
        </w:tc>
        <w:tc>
          <w:tcPr>
            <w:tcW w:type="dxa" w:w="2160"/>
          </w:tcPr>
          <w:p>
            <w:r>
              <w:t>112</w:t>
            </w:r>
          </w:p>
        </w:tc>
        <w:tc>
          <w:tcPr>
            <w:tcW w:type="dxa" w:w="2160"/>
          </w:tcPr>
          <w:p>
            <w:r>
              <w:t>1,356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$1,362</w:t>
            </w:r>
          </w:p>
        </w:tc>
        <w:tc>
          <w:tcPr>
            <w:tcW w:type="dxa" w:w="2160"/>
          </w:tcPr>
          <w:p>
            <w:r>
              <w:t>$2,016</w:t>
            </w:r>
          </w:p>
        </w:tc>
        <w:tc>
          <w:tcPr>
            <w:tcW w:type="dxa" w:w="2160"/>
          </w:tcPr>
          <w:p>
            <w:r>
              <w:t>$12,651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