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Stuart Burns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$59,233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5,790</w:t>
            </w:r>
          </w:p>
        </w:tc>
        <w:tc>
          <w:tcPr>
            <w:tcW w:type="dxa" w:w="2160"/>
          </w:tcPr>
          <w:p>
            <w:r>
              <w:t>38,550</w:t>
            </w:r>
          </w:p>
        </w:tc>
        <w:tc>
          <w:tcPr>
            <w:tcW w:type="dxa" w:w="2160"/>
          </w:tcPr>
          <w:p>
            <w:r>
              <w:t>0</w:t>
            </w:r>
          </w:p>
        </w:tc>
        <w:tc>
          <w:tcPr>
            <w:tcW w:type="dxa" w:w="2160"/>
          </w:tcPr>
          <w:p>
            <w:r>
              <w:t>194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$8,685</w:t>
            </w:r>
          </w:p>
        </w:tc>
        <w:tc>
          <w:tcPr>
            <w:tcW w:type="dxa" w:w="2160"/>
          </w:tcPr>
          <w:p>
            <w:r>
              <w:t>$12,336</w:t>
            </w:r>
          </w:p>
        </w:tc>
        <w:tc>
          <w:tcPr>
            <w:tcW w:type="dxa" w:w="2160"/>
          </w:tcPr>
          <w:p>
            <w:r>
              <w:t>$0</w:t>
            </w:r>
          </w:p>
        </w:tc>
        <w:tc>
          <w:tcPr>
            <w:tcW w:type="dxa" w:w="2160"/>
          </w:tcPr>
          <w:p>
            <w:r>
              <w:t>$417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275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$2,687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182</w:t>
            </w:r>
          </w:p>
        </w:tc>
        <w:tc>
          <w:tcPr>
            <w:tcW w:type="dxa" w:w="2160"/>
          </w:tcPr>
          <w:p>
            <w:r>
              <w:t>3,036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$3,276</w:t>
            </w:r>
          </w:p>
        </w:tc>
        <w:tc>
          <w:tcPr>
            <w:tcW w:type="dxa" w:w="2160"/>
          </w:tcPr>
          <w:p>
            <w:r>
              <w:t>$28,326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