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A. Maceo Walker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$89,951</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9,034</w:t>
            </w:r>
          </w:p>
        </w:tc>
        <w:tc>
          <w:tcPr>
            <w:tcW w:type="dxa" w:w="2160"/>
          </w:tcPr>
          <w:p>
            <w:r>
              <w:t>105,950</w:t>
            </w:r>
          </w:p>
        </w:tc>
        <w:tc>
          <w:tcPr>
            <w:tcW w:type="dxa" w:w="2160"/>
          </w:tcPr>
          <w:p>
            <w:r>
              <w:t>0</w:t>
            </w:r>
          </w:p>
        </w:tc>
        <w:tc>
          <w:tcPr>
            <w:tcW w:type="dxa" w:w="2160"/>
          </w:tcPr>
          <w:p>
            <w:r>
              <w:t>1,290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$13,551</w:t>
            </w:r>
          </w:p>
        </w:tc>
        <w:tc>
          <w:tcPr>
            <w:tcW w:type="dxa" w:w="2160"/>
          </w:tcPr>
          <w:p>
            <w:r>
              <w:t>$33,904</w:t>
            </w:r>
          </w:p>
        </w:tc>
        <w:tc>
          <w:tcPr>
            <w:tcW w:type="dxa" w:w="2160"/>
          </w:tcPr>
          <w:p>
            <w:r>
              <w:t>$0</w:t>
            </w:r>
          </w:p>
        </w:tc>
        <w:tc>
          <w:tcPr>
            <w:tcW w:type="dxa" w:w="2160"/>
          </w:tcPr>
          <w:p>
            <w:r>
              <w:t>$2,774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600</w:t>
            </w:r>
          </w:p>
        </w:tc>
        <w:tc>
          <w:tcPr>
            <w:tcW w:type="dxa" w:w="2160"/>
          </w:tcPr>
          <w:p>
            <w:r>
              <w:t>216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$5,862</w:t>
            </w:r>
          </w:p>
        </w:tc>
        <w:tc>
          <w:tcPr>
            <w:tcW w:type="dxa" w:w="2160"/>
          </w:tcPr>
          <w:p>
            <w:r>
              <w:t>$151</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196</w:t>
            </w:r>
          </w:p>
        </w:tc>
        <w:tc>
          <w:tcPr>
            <w:tcW w:type="dxa" w:w="2160"/>
          </w:tcPr>
          <w:p>
            <w:r>
              <w:t>240</w:t>
            </w:r>
          </w:p>
        </w:tc>
        <w:tc>
          <w:tcPr>
            <w:tcW w:type="dxa" w:w="2160"/>
          </w:tcPr>
          <w:p>
            <w:r>
              <w:t>2,880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$1,756</w:t>
            </w:r>
          </w:p>
        </w:tc>
        <w:tc>
          <w:tcPr>
            <w:tcW w:type="dxa" w:w="2160"/>
          </w:tcPr>
          <w:p>
            <w:r>
              <w:t>$4,320</w:t>
            </w:r>
          </w:p>
        </w:tc>
        <w:tc>
          <w:tcPr>
            <w:tcW w:type="dxa" w:w="2160"/>
          </w:tcPr>
          <w:p>
            <w:r>
              <w:t>$26,870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