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Lincoln County Department of Education</w:t>
      </w:r>
    </w:p>
    <w:p>
      <w:pPr>
        <w:pStyle w:val="Heading1"/>
      </w:pPr>
      <w:r>
        <w:t>COVID-19 Supplies Distribution Summary for Highland Rim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$55,123</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3,226</w:t>
            </w:r>
          </w:p>
        </w:tc>
        <w:tc>
          <w:tcPr>
            <w:tcW w:type="dxa" w:w="2160"/>
          </w:tcPr>
          <w:p>
            <w:r>
              <w:t>21,250</w:t>
            </w:r>
          </w:p>
        </w:tc>
        <w:tc>
          <w:tcPr>
            <w:tcW w:type="dxa" w:w="2160"/>
          </w:tcPr>
          <w:p>
            <w:r>
              <w:t>0</w:t>
            </w:r>
          </w:p>
        </w:tc>
        <w:tc>
          <w:tcPr>
            <w:tcW w:type="dxa" w:w="2160"/>
          </w:tcPr>
          <w:p>
            <w:r>
              <w:t>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$4,839</w:t>
            </w:r>
          </w:p>
        </w:tc>
        <w:tc>
          <w:tcPr>
            <w:tcW w:type="dxa" w:w="2160"/>
          </w:tcPr>
          <w:p>
            <w:r>
              <w:t>$6,800</w:t>
            </w:r>
          </w:p>
        </w:tc>
        <w:tc>
          <w:tcPr>
            <w:tcW w:type="dxa" w:w="2160"/>
          </w:tcPr>
          <w:p>
            <w:r>
              <w:t>$0</w:t>
            </w:r>
          </w:p>
        </w:tc>
        <w:tc>
          <w:tcPr>
            <w:tcW w:type="dxa" w:w="2160"/>
          </w:tcPr>
          <w:p>
            <w:r>
              <w:t>$86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271</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$2,648</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56</w:t>
            </w:r>
          </w:p>
        </w:tc>
        <w:tc>
          <w:tcPr>
            <w:tcW w:type="dxa" w:w="2160"/>
          </w:tcPr>
          <w:p>
            <w:r>
              <w:t>4,016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$1,008</w:t>
            </w:r>
          </w:p>
        </w:tc>
        <w:tc>
          <w:tcPr>
            <w:tcW w:type="dxa" w:w="2160"/>
          </w:tcPr>
          <w:p>
            <w:r>
              <w:t>$37,469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