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Stewart County Schools</w:t>
      </w:r>
    </w:p>
    <w:p>
      <w:pPr>
        <w:pStyle w:val="Heading1"/>
      </w:pPr>
      <w:r>
        <w:t>COVID-19 Supplies Distribution Summary for North Stewart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$54,396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1,876</w:t>
            </w:r>
          </w:p>
        </w:tc>
        <w:tc>
          <w:tcPr>
            <w:tcW w:type="dxa" w:w="2160"/>
          </w:tcPr>
          <w:p>
            <w:r>
              <w:t>2,700</w:t>
            </w:r>
          </w:p>
        </w:tc>
        <w:tc>
          <w:tcPr>
            <w:tcW w:type="dxa" w:w="2160"/>
          </w:tcPr>
          <w:p>
            <w:r>
              <w:t>0</w:t>
            </w:r>
          </w:p>
        </w:tc>
        <w:tc>
          <w:tcPr>
            <w:tcW w:type="dxa" w:w="2160"/>
          </w:tcPr>
          <w:p>
            <w:r>
              <w:t>130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$2,814</w:t>
            </w:r>
          </w:p>
        </w:tc>
        <w:tc>
          <w:tcPr>
            <w:tcW w:type="dxa" w:w="2160"/>
          </w:tcPr>
          <w:p>
            <w:r>
              <w:t>$864</w:t>
            </w:r>
          </w:p>
        </w:tc>
        <w:tc>
          <w:tcPr>
            <w:tcW w:type="dxa" w:w="2160"/>
          </w:tcPr>
          <w:p>
            <w:r>
              <w:t>$0</w:t>
            </w:r>
          </w:p>
        </w:tc>
        <w:tc>
          <w:tcPr>
            <w:tcW w:type="dxa" w:w="2160"/>
          </w:tcPr>
          <w:p>
            <w:r>
              <w:t>$280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330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$3,224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74</w:t>
            </w:r>
          </w:p>
        </w:tc>
        <w:tc>
          <w:tcPr>
            <w:tcW w:type="dxa" w:w="2160"/>
          </w:tcPr>
          <w:p>
            <w:r>
              <w:t>141</w:t>
            </w:r>
          </w:p>
        </w:tc>
        <w:tc>
          <w:tcPr>
            <w:tcW w:type="dxa" w:w="2160"/>
          </w:tcPr>
          <w:p>
            <w:r>
              <w:t>4,512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$663</w:t>
            </w:r>
          </w:p>
        </w:tc>
        <w:tc>
          <w:tcPr>
            <w:tcW w:type="dxa" w:w="2160"/>
          </w:tcPr>
          <w:p>
            <w:r>
              <w:t>$2,538</w:t>
            </w:r>
          </w:p>
        </w:tc>
        <w:tc>
          <w:tcPr>
            <w:tcW w:type="dxa" w:w="2160"/>
          </w:tcPr>
          <w:p>
            <w:r>
              <w:t>$42,097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