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Sevier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$26,529</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900</w:t>
            </w:r>
          </w:p>
        </w:tc>
        <w:tc>
          <w:tcPr>
            <w:tcW w:type="dxa" w:w="2160"/>
          </w:tcPr>
          <w:p>
            <w:r>
              <w:t>7,000</w:t>
            </w:r>
          </w:p>
        </w:tc>
        <w:tc>
          <w:tcPr>
            <w:tcW w:type="dxa" w:w="2160"/>
          </w:tcPr>
          <w:p>
            <w:r>
              <w:t>5,000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$909</w:t>
            </w:r>
          </w:p>
        </w:tc>
        <w:tc>
          <w:tcPr>
            <w:tcW w:type="dxa" w:w="2160"/>
          </w:tcPr>
          <w:p>
            <w:r>
              <w:t>$6,930</w:t>
            </w:r>
          </w:p>
        </w:tc>
        <w:tc>
          <w:tcPr>
            <w:tcW w:type="dxa" w:w="2160"/>
          </w:tcPr>
          <w:p>
            <w:r>
              <w:t>$14,900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330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$2,518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0</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$0</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