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Hawkins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$25,669</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9,050</w:t>
            </w:r>
          </w:p>
        </w:tc>
        <w:tc>
          <w:tcPr>
            <w:tcW w:type="dxa" w:w="2160"/>
          </w:tcPr>
          <w:p>
            <w:r>
              <w:t>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$8,960</w:t>
            </w:r>
          </w:p>
        </w:tc>
        <w:tc>
          <w:tcPr>
            <w:tcW w:type="dxa" w:w="2160"/>
          </w:tcPr>
          <w:p>
            <w:r>
              <w:t>$2,086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395</w:t>
            </w:r>
          </w:p>
        </w:tc>
        <w:tc>
          <w:tcPr>
            <w:tcW w:type="dxa" w:w="1543"/>
          </w:tcPr>
          <w:p>
            <w:r>
              <w:t>250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$3,014</w:t>
            </w:r>
          </w:p>
        </w:tc>
        <w:tc>
          <w:tcPr>
            <w:tcW w:type="dxa" w:w="1543"/>
          </w:tcPr>
          <w:p>
            <w:r>
              <w:t>$538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424</w:t>
            </w:r>
          </w:p>
        </w:tc>
        <w:tc>
          <w:tcPr>
            <w:tcW w:type="dxa" w:w="2700"/>
          </w:tcPr>
          <w:p>
            <w:r>
              <w:t>490</w:t>
            </w:r>
          </w:p>
        </w:tc>
        <w:tc>
          <w:tcPr>
            <w:tcW w:type="dxa" w:w="2700"/>
          </w:tcPr>
          <w:p>
            <w:r>
              <w:t>382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$2,493</w:t>
            </w:r>
          </w:p>
        </w:tc>
        <w:tc>
          <w:tcPr>
            <w:tcW w:type="dxa" w:w="2700"/>
          </w:tcPr>
          <w:p>
            <w:r>
              <w:t>$4,572</w:t>
            </w:r>
          </w:p>
        </w:tc>
        <w:tc>
          <w:tcPr>
            <w:tcW w:type="dxa" w:w="2700"/>
          </w:tcPr>
          <w:p>
            <w:r>
              <w:t>$3,755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