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Williamson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$598,202</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15,840</w:t>
            </w:r>
          </w:p>
        </w:tc>
        <w:tc>
          <w:tcPr>
            <w:tcW w:type="dxa" w:w="2160"/>
          </w:tcPr>
          <w:p>
            <w:r>
              <w:t>1,663,900</w:t>
            </w:r>
          </w:p>
        </w:tc>
        <w:tc>
          <w:tcPr>
            <w:tcW w:type="dxa" w:w="2160"/>
          </w:tcPr>
          <w:p>
            <w:r>
              <w:t>230</w:t>
            </w:r>
          </w:p>
        </w:tc>
        <w:tc>
          <w:tcPr>
            <w:tcW w:type="dxa" w:w="2160"/>
          </w:tcPr>
          <w:p>
            <w:r>
              <w:t>7,440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$23,760</w:t>
            </w:r>
          </w:p>
        </w:tc>
        <w:tc>
          <w:tcPr>
            <w:tcW w:type="dxa" w:w="2160"/>
          </w:tcPr>
          <w:p>
            <w:r>
              <w:t>$532,448</w:t>
            </w:r>
          </w:p>
        </w:tc>
        <w:tc>
          <w:tcPr>
            <w:tcW w:type="dxa" w:w="2160"/>
          </w:tcPr>
          <w:p>
            <w:r>
              <w:t>$232</w:t>
            </w:r>
          </w:p>
        </w:tc>
        <w:tc>
          <w:tcPr>
            <w:tcW w:type="dxa" w:w="2160"/>
          </w:tcPr>
          <w:p>
            <w:r>
              <w:t>$15,996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926</w:t>
            </w:r>
          </w:p>
        </w:tc>
        <w:tc>
          <w:tcPr>
            <w:tcW w:type="dxa" w:w="2160"/>
          </w:tcPr>
          <w:p>
            <w:r>
              <w:t>0</w:t>
            </w:r>
          </w:p>
        </w:tc>
        <w:tc>
          <w:tcPr>
            <w:tcW w:type="dxa" w:w="2160"/>
          </w:tcPr>
          <w:p>
            <w:r>
              <w:t>0</w:t>
            </w:r>
          </w:p>
        </w:tc>
        <w:tc>
          <w:tcPr>
            <w:tcW w:type="dxa" w:w="2160"/>
          </w:tcPr>
          <w:p>
            <w:r>
              <w:t>3,800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$7,065</w:t>
            </w:r>
          </w:p>
        </w:tc>
        <w:tc>
          <w:tcPr>
            <w:tcW w:type="dxa" w:w="2160"/>
          </w:tcPr>
          <w:p>
            <w:r>
              <w:t>$0</w:t>
            </w:r>
          </w:p>
        </w:tc>
        <w:tc>
          <w:tcPr>
            <w:tcW w:type="dxa" w:w="2160"/>
          </w:tcPr>
          <w:p>
            <w:r>
              <w:t>$0</w:t>
            </w:r>
          </w:p>
        </w:tc>
        <w:tc>
          <w:tcPr>
            <w:tcW w:type="dxa" w:w="2160"/>
          </w:tcPr>
          <w:p>
            <w:r>
              <w:t>$12,654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