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Milan Special School District</w:t>
      </w:r>
    </w:p>
    <w:p>
      <w:pPr>
        <w:pStyle w:val="Heading1"/>
      </w:pPr>
      <w:r>
        <w:t>COVID-19 Supplies Distribution Summary for Milan Special School District</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$55,269</w:t>
            </w:r>
          </w:p>
        </w:tc>
        <w:tc>
          <w:tcPr>
            <w:tcW w:type="dxa" w:w="5400"/>
          </w:tcPr>
          <w:p>
            <w:r>
              <w:t>Total # of Shipments: 14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10,054</w:t>
            </w:r>
          </w:p>
        </w:tc>
        <w:tc>
          <w:tcPr>
            <w:tcW w:type="dxa" w:w="2160"/>
          </w:tcPr>
          <w:p>
            <w:r>
              <w:t>48,000</w:t>
            </w:r>
          </w:p>
        </w:tc>
        <w:tc>
          <w:tcPr>
            <w:tcW w:type="dxa" w:w="2160"/>
          </w:tcPr>
          <w:p>
            <w:r>
              <w:t>9</w:t>
            </w:r>
          </w:p>
        </w:tc>
        <w:tc>
          <w:tcPr>
            <w:tcW w:type="dxa" w:w="2160"/>
          </w:tcPr>
          <w:p>
            <w:r>
              <w:t>313</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$15,081</w:t>
            </w:r>
          </w:p>
        </w:tc>
        <w:tc>
          <w:tcPr>
            <w:tcW w:type="dxa" w:w="2160"/>
          </w:tcPr>
          <w:p>
            <w:r>
              <w:t>$15,360</w:t>
            </w:r>
          </w:p>
        </w:tc>
        <w:tc>
          <w:tcPr>
            <w:tcW w:type="dxa" w:w="2160"/>
          </w:tcPr>
          <w:p>
            <w:r>
              <w:t>$9</w:t>
            </w:r>
          </w:p>
        </w:tc>
        <w:tc>
          <w:tcPr>
            <w:tcW w:type="dxa" w:w="2160"/>
          </w:tcPr>
          <w:p>
            <w:r>
              <w:t>$673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48</w:t>
            </w:r>
          </w:p>
        </w:tc>
        <w:tc>
          <w:tcPr>
            <w:tcW w:type="dxa" w:w="2160"/>
          </w:tcPr>
          <w:p>
            <w:r>
              <w:t>1092</w:t>
            </w:r>
          </w:p>
        </w:tc>
        <w:tc>
          <w:tcPr>
            <w:tcW w:type="dxa" w:w="2160"/>
          </w:tcPr>
          <w:p>
            <w:r>
              <w:t>36</w:t>
            </w:r>
          </w:p>
        </w:tc>
        <w:tc>
          <w:tcPr>
            <w:tcW w:type="dxa" w:w="2160"/>
          </w:tcPr>
          <w:p>
            <w:r>
              <w:t>640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$366</w:t>
            </w:r>
          </w:p>
        </w:tc>
        <w:tc>
          <w:tcPr>
            <w:tcW w:type="dxa" w:w="2160"/>
          </w:tcPr>
          <w:p>
            <w:r>
              <w:t>$10,669</w:t>
            </w:r>
          </w:p>
        </w:tc>
        <w:tc>
          <w:tcPr>
            <w:tcW w:type="dxa" w:w="2160"/>
          </w:tcPr>
          <w:p>
            <w:r>
              <w:t>$25</w:t>
            </w:r>
          </w:p>
        </w:tc>
        <w:tc>
          <w:tcPr>
            <w:tcW w:type="dxa" w:w="2160"/>
          </w:tcPr>
          <w:p>
            <w:r>
              <w:t>$2,131</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502</w:t>
            </w:r>
          </w:p>
        </w:tc>
        <w:tc>
          <w:tcPr>
            <w:tcW w:type="dxa" w:w="2160"/>
          </w:tcPr>
          <w:p>
            <w:r>
              <w:t>0</w:t>
            </w:r>
          </w:p>
        </w:tc>
        <w:tc>
          <w:tcPr>
            <w:tcW w:type="dxa" w:w="2160"/>
          </w:tcPr>
          <w:p>
            <w:r>
              <w:t>0</w:t>
            </w:r>
          </w:p>
        </w:tc>
        <w:tc>
          <w:tcPr>
            <w:tcW w:type="dxa" w:w="2160"/>
          </w:tcPr>
          <w:p>
            <w:r>
              <w:t>1,080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$878</w:t>
            </w:r>
          </w:p>
        </w:tc>
        <w:tc>
          <w:tcPr>
            <w:tcW w:type="dxa" w:w="2160"/>
          </w:tcPr>
          <w:p>
            <w:r>
              <w:t>$0</w:t>
            </w:r>
          </w:p>
        </w:tc>
        <w:tc>
          <w:tcPr>
            <w:tcW w:type="dxa" w:w="2160"/>
          </w:tcPr>
          <w:p>
            <w:r>
              <w:t>$0</w:t>
            </w:r>
          </w:p>
        </w:tc>
        <w:tc>
          <w:tcPr>
            <w:tcW w:type="dxa" w:w="2160"/>
          </w:tcPr>
          <w:p>
            <w:r>
              <w:t>$10,076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