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Sheffield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$75,385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4,322</w:t>
            </w:r>
          </w:p>
        </w:tc>
        <w:tc>
          <w:tcPr>
            <w:tcW w:type="dxa" w:w="2160"/>
          </w:tcPr>
          <w:p>
            <w:r>
              <w:t>46,950</w:t>
            </w:r>
          </w:p>
        </w:tc>
        <w:tc>
          <w:tcPr>
            <w:tcW w:type="dxa" w:w="2160"/>
          </w:tcPr>
          <w:p>
            <w:r>
              <w:t>0</w:t>
            </w:r>
          </w:p>
        </w:tc>
        <w:tc>
          <w:tcPr>
            <w:tcW w:type="dxa" w:w="2160"/>
          </w:tcPr>
          <w:p>
            <w:r>
              <w:t>720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$6,483</w:t>
            </w:r>
          </w:p>
        </w:tc>
        <w:tc>
          <w:tcPr>
            <w:tcW w:type="dxa" w:w="2160"/>
          </w:tcPr>
          <w:p>
            <w:r>
              <w:t>$15,024</w:t>
            </w:r>
          </w:p>
        </w:tc>
        <w:tc>
          <w:tcPr>
            <w:tcW w:type="dxa" w:w="2160"/>
          </w:tcPr>
          <w:p>
            <w:r>
              <w:t>$0</w:t>
            </w:r>
          </w:p>
        </w:tc>
        <w:tc>
          <w:tcPr>
            <w:tcW w:type="dxa" w:w="2160"/>
          </w:tcPr>
          <w:p>
            <w:r>
              <w:t>$1,548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875</w:t>
            </w:r>
          </w:p>
        </w:tc>
        <w:tc>
          <w:tcPr>
            <w:tcW w:type="dxa" w:w="2160"/>
          </w:tcPr>
          <w:p>
            <w:r>
              <w:t>1,224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$8,549</w:t>
            </w:r>
          </w:p>
        </w:tc>
        <w:tc>
          <w:tcPr>
            <w:tcW w:type="dxa" w:w="2160"/>
          </w:tcPr>
          <w:p>
            <w:r>
              <w:t>$857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608</w:t>
            </w:r>
          </w:p>
        </w:tc>
        <w:tc>
          <w:tcPr>
            <w:tcW w:type="dxa" w:w="2160"/>
          </w:tcPr>
          <w:p>
            <w:r>
              <w:t>336</w:t>
            </w:r>
          </w:p>
        </w:tc>
        <w:tc>
          <w:tcPr>
            <w:tcW w:type="dxa" w:w="2160"/>
          </w:tcPr>
          <w:p>
            <w:r>
              <w:t>3,144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$5,448</w:t>
            </w:r>
          </w:p>
        </w:tc>
        <w:tc>
          <w:tcPr>
            <w:tcW w:type="dxa" w:w="2160"/>
          </w:tcPr>
          <w:p>
            <w:r>
              <w:t>$6,048</w:t>
            </w:r>
          </w:p>
        </w:tc>
        <w:tc>
          <w:tcPr>
            <w:tcW w:type="dxa" w:w="2160"/>
          </w:tcPr>
          <w:p>
            <w:r>
              <w:t>$29,334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