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Karns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$112,370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12,586</w:t>
            </w:r>
          </w:p>
        </w:tc>
        <w:tc>
          <w:tcPr>
            <w:tcW w:type="dxa" w:w="2160"/>
          </w:tcPr>
          <w:p>
            <w:r>
              <w:t>77,400</w:t>
            </w:r>
          </w:p>
        </w:tc>
        <w:tc>
          <w:tcPr>
            <w:tcW w:type="dxa" w:w="2160"/>
          </w:tcPr>
          <w:p>
            <w:r>
              <w:t>0</w:t>
            </w:r>
          </w:p>
        </w:tc>
        <w:tc>
          <w:tcPr>
            <w:tcW w:type="dxa" w:w="2160"/>
          </w:tcPr>
          <w:p>
            <w:r>
              <w:t>1,015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$18,879</w:t>
            </w:r>
          </w:p>
        </w:tc>
        <w:tc>
          <w:tcPr>
            <w:tcW w:type="dxa" w:w="2160"/>
          </w:tcPr>
          <w:p>
            <w:r>
              <w:t>$24,768</w:t>
            </w:r>
          </w:p>
        </w:tc>
        <w:tc>
          <w:tcPr>
            <w:tcW w:type="dxa" w:w="2160"/>
          </w:tcPr>
          <w:p>
            <w:r>
              <w:t>$0</w:t>
            </w:r>
          </w:p>
        </w:tc>
        <w:tc>
          <w:tcPr>
            <w:tcW w:type="dxa" w:w="2160"/>
          </w:tcPr>
          <w:p>
            <w:r>
              <w:t>$2,182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1517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$14,821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276</w:t>
            </w:r>
          </w:p>
        </w:tc>
        <w:tc>
          <w:tcPr>
            <w:tcW w:type="dxa" w:w="2160"/>
          </w:tcPr>
          <w:p>
            <w:r>
              <w:t>4,488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$4,968</w:t>
            </w:r>
          </w:p>
        </w:tc>
        <w:tc>
          <w:tcPr>
            <w:tcW w:type="dxa" w:w="2160"/>
          </w:tcPr>
          <w:p>
            <w:r>
              <w:t>$41,873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