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Dandridge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$39,075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2,600</w:t>
            </w:r>
          </w:p>
        </w:tc>
        <w:tc>
          <w:tcPr>
            <w:tcW w:type="dxa" w:w="2160"/>
          </w:tcPr>
          <w:p>
            <w:r>
              <w:t>17,850</w:t>
            </w:r>
          </w:p>
        </w:tc>
        <w:tc>
          <w:tcPr>
            <w:tcW w:type="dxa" w:w="2160"/>
          </w:tcPr>
          <w:p>
            <w:r>
              <w:t>0</w:t>
            </w:r>
          </w:p>
        </w:tc>
        <w:tc>
          <w:tcPr>
            <w:tcW w:type="dxa" w:w="2160"/>
          </w:tcPr>
          <w:p>
            <w:r>
              <w:t>275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$3,900</w:t>
            </w:r>
          </w:p>
        </w:tc>
        <w:tc>
          <w:tcPr>
            <w:tcW w:type="dxa" w:w="2160"/>
          </w:tcPr>
          <w:p>
            <w:r>
              <w:t>$5,712</w:t>
            </w:r>
          </w:p>
        </w:tc>
        <w:tc>
          <w:tcPr>
            <w:tcW w:type="dxa" w:w="2160"/>
          </w:tcPr>
          <w:p>
            <w:r>
              <w:t>$0</w:t>
            </w:r>
          </w:p>
        </w:tc>
        <w:tc>
          <w:tcPr>
            <w:tcW w:type="dxa" w:w="2160"/>
          </w:tcPr>
          <w:p>
            <w:r>
              <w:t>$591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$2,052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92</w:t>
            </w:r>
          </w:p>
        </w:tc>
        <w:tc>
          <w:tcPr>
            <w:tcW w:type="dxa" w:w="2160"/>
          </w:tcPr>
          <w:p>
            <w:r>
              <w:t>2,448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$1,656</w:t>
            </w:r>
          </w:p>
        </w:tc>
        <w:tc>
          <w:tcPr>
            <w:tcW w:type="dxa" w:w="2160"/>
          </w:tcPr>
          <w:p>
            <w:r>
              <w:t>$22,840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