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Miller Perry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$15,563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w:t>
            </w:r>
          </w:p>
        </w:tc>
        <w:tc>
          <w:tcPr>
            <w:tcW w:type="dxa" w:w="2160"/>
          </w:tcPr>
          <w:p>
            <w:r>
              <w:t>11,350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w:t>
            </w:r>
          </w:p>
        </w:tc>
        <w:tc>
          <w:tcPr>
            <w:tcW w:type="dxa" w:w="2160"/>
          </w:tcPr>
          <w:p>
            <w:r>
              <w:t>$3,632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$1,055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62</w:t>
            </w:r>
          </w:p>
        </w:tc>
        <w:tc>
          <w:tcPr>
            <w:tcW w:type="dxa" w:w="2160"/>
          </w:tcPr>
          <w:p>
            <w:r>
              <w:t>45</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$556</w:t>
            </w:r>
          </w:p>
        </w:tc>
        <w:tc>
          <w:tcPr>
            <w:tcW w:type="dxa" w:w="2160"/>
          </w:tcPr>
          <w:p>
            <w:r>
              <w:t>$810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