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Sumner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$161,604</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4,900</w:t>
            </w:r>
          </w:p>
        </w:tc>
        <w:tc>
          <w:tcPr>
            <w:tcW w:type="dxa" w:w="2160"/>
          </w:tcPr>
          <w:p>
            <w:r>
              <w:t>12,500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$4,949</w:t>
            </w:r>
          </w:p>
        </w:tc>
        <w:tc>
          <w:tcPr>
            <w:tcW w:type="dxa" w:w="2160"/>
          </w:tcPr>
          <w:p>
            <w:r>
              <w:t>$12,375</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130</w:t>
            </w:r>
          </w:p>
        </w:tc>
        <w:tc>
          <w:tcPr>
            <w:tcW w:type="dxa" w:w="1543"/>
          </w:tcPr>
          <w:p>
            <w:r>
              <w:t>0</w:t>
            </w:r>
          </w:p>
        </w:tc>
        <w:tc>
          <w:tcPr>
            <w:tcW w:type="dxa" w:w="1543"/>
          </w:tcPr>
          <w:p>
            <w:r>
              <w:t>0</w:t>
            </w:r>
          </w:p>
        </w:tc>
        <w:tc>
          <w:tcPr>
            <w:tcW w:type="dxa" w:w="1543"/>
          </w:tcPr>
          <w:p>
            <w:r>
              <w:t>24,000</w:t>
            </w:r>
          </w:p>
        </w:tc>
        <w:tc>
          <w:tcPr>
            <w:tcW w:type="dxa" w:w="1543"/>
          </w:tcPr>
          <w:p>
            <w:r>
              <w:t>6,300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$992</w:t>
            </w:r>
          </w:p>
        </w:tc>
        <w:tc>
          <w:tcPr>
            <w:tcW w:type="dxa" w:w="1543"/>
          </w:tcPr>
          <w:p>
            <w:r>
              <w:t>$0</w:t>
            </w:r>
          </w:p>
        </w:tc>
        <w:tc>
          <w:tcPr>
            <w:tcW w:type="dxa" w:w="1543"/>
          </w:tcPr>
          <w:p>
            <w:r>
              <w:t>$0</w:t>
            </w:r>
          </w:p>
        </w:tc>
        <w:tc>
          <w:tcPr>
            <w:tcW w:type="dxa" w:w="1543"/>
          </w:tcPr>
          <w:p>
            <w:r>
              <w:t>$79,920</w:t>
            </w:r>
          </w:p>
        </w:tc>
        <w:tc>
          <w:tcPr>
            <w:tcW w:type="dxa" w:w="1543"/>
          </w:tcPr>
          <w:p>
            <w:r>
              <w:t>$61,425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w:t>
            </w:r>
          </w:p>
        </w:tc>
        <w:tc>
          <w:tcPr>
            <w:tcW w:type="dxa" w:w="2700"/>
          </w:tcPr>
          <w:p>
            <w:r>
              <w:t>36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$118</w:t>
            </w:r>
          </w:p>
        </w:tc>
        <w:tc>
          <w:tcPr>
            <w:tcW w:type="dxa" w:w="2700"/>
          </w:tcPr>
          <w:p>
            <w:r>
              <w:t>$336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