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DuPont Tyler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$57,165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1,097</w:t>
            </w:r>
          </w:p>
        </w:tc>
        <w:tc>
          <w:tcPr>
            <w:tcW w:type="dxa" w:w="2160"/>
          </w:tcPr>
          <w:p>
            <w:r>
              <w:t>22,100</w:t>
            </w:r>
          </w:p>
        </w:tc>
        <w:tc>
          <w:tcPr>
            <w:tcW w:type="dxa" w:w="2160"/>
          </w:tcPr>
          <w:p>
            <w:r>
              <w:t>0</w:t>
            </w:r>
          </w:p>
        </w:tc>
        <w:tc>
          <w:tcPr>
            <w:tcW w:type="dxa" w:w="2160"/>
          </w:tcPr>
          <w:p>
            <w:r>
              <w:t>235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$1,646</w:t>
            </w:r>
          </w:p>
        </w:tc>
        <w:tc>
          <w:tcPr>
            <w:tcW w:type="dxa" w:w="2160"/>
          </w:tcPr>
          <w:p>
            <w:r>
              <w:t>$7,072</w:t>
            </w:r>
          </w:p>
        </w:tc>
        <w:tc>
          <w:tcPr>
            <w:tcW w:type="dxa" w:w="2160"/>
          </w:tcPr>
          <w:p>
            <w:r>
              <w:t>$0</w:t>
            </w:r>
          </w:p>
        </w:tc>
        <w:tc>
          <w:tcPr>
            <w:tcW w:type="dxa" w:w="2160"/>
          </w:tcPr>
          <w:p>
            <w:r>
              <w:t>$505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$2,931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88</w:t>
            </w:r>
          </w:p>
        </w:tc>
        <w:tc>
          <w:tcPr>
            <w:tcW w:type="dxa" w:w="2160"/>
          </w:tcPr>
          <w:p>
            <w:r>
              <w:t>4,344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$1,584</w:t>
            </w:r>
          </w:p>
        </w:tc>
        <w:tc>
          <w:tcPr>
            <w:tcW w:type="dxa" w:w="2160"/>
          </w:tcPr>
          <w:p>
            <w:r>
              <w:t>$40,530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