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Whitworth-Buchanan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$42,517</w:t>
            </w:r>
          </w:p>
        </w:tc>
        <w:tc>
          <w:tcPr>
            <w:tcW w:type="dxa" w:w="5400"/>
          </w:tcPr>
          <w:p>
            <w:r>
              <w:t>Total # of Shipments: 10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130</w:t>
            </w:r>
          </w:p>
        </w:tc>
        <w:tc>
          <w:tcPr>
            <w:tcW w:type="dxa" w:w="2160"/>
          </w:tcPr>
          <w:p>
            <w:r>
              <w:t>7,000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$195</w:t>
            </w:r>
          </w:p>
        </w:tc>
        <w:tc>
          <w:tcPr>
            <w:tcW w:type="dxa" w:w="2160"/>
          </w:tcPr>
          <w:p>
            <w:r>
              <w:t>$2,240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39</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$381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68</w:t>
            </w:r>
          </w:p>
        </w:tc>
        <w:tc>
          <w:tcPr>
            <w:tcW w:type="dxa" w:w="2160"/>
          </w:tcPr>
          <w:p>
            <w:r>
              <w:t>3,864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$1,224</w:t>
            </w:r>
          </w:p>
        </w:tc>
        <w:tc>
          <w:tcPr>
            <w:tcW w:type="dxa" w:w="2160"/>
          </w:tcPr>
          <w:p>
            <w:r>
              <w:t>$36,051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