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Westmeade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$37,980</w:t>
            </w:r>
          </w:p>
        </w:tc>
        <w:tc>
          <w:tcPr>
            <w:tcW w:type="dxa" w:w="5400"/>
          </w:tcPr>
          <w:p>
            <w:r>
              <w:t>Total # of Shipments: 11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768</w:t>
            </w:r>
          </w:p>
        </w:tc>
        <w:tc>
          <w:tcPr>
            <w:tcW w:type="dxa" w:w="2160"/>
          </w:tcPr>
          <w:p>
            <w:r>
              <w:t>32,150</w:t>
            </w:r>
          </w:p>
        </w:tc>
        <w:tc>
          <w:tcPr>
            <w:tcW w:type="dxa" w:w="2160"/>
          </w:tcPr>
          <w:p>
            <w:r>
              <w:t>0</w:t>
            </w:r>
          </w:p>
        </w:tc>
        <w:tc>
          <w:tcPr>
            <w:tcW w:type="dxa" w:w="2160"/>
          </w:tcPr>
          <w:p>
            <w:r>
              <w:t>506</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$1,152</w:t>
            </w:r>
          </w:p>
        </w:tc>
        <w:tc>
          <w:tcPr>
            <w:tcW w:type="dxa" w:w="2160"/>
          </w:tcPr>
          <w:p>
            <w:r>
              <w:t>$10,288</w:t>
            </w:r>
          </w:p>
        </w:tc>
        <w:tc>
          <w:tcPr>
            <w:tcW w:type="dxa" w:w="2160"/>
          </w:tcPr>
          <w:p>
            <w:r>
              <w:t>$0</w:t>
            </w:r>
          </w:p>
        </w:tc>
        <w:tc>
          <w:tcPr>
            <w:tcW w:type="dxa" w:w="2160"/>
          </w:tcPr>
          <w:p>
            <w:r>
              <w:t>$1,088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129</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$1,260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232</w:t>
            </w:r>
          </w:p>
        </w:tc>
        <w:tc>
          <w:tcPr>
            <w:tcW w:type="dxa" w:w="2160"/>
          </w:tcPr>
          <w:p>
            <w:r>
              <w:t>1,896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$4,176</w:t>
            </w:r>
          </w:p>
        </w:tc>
        <w:tc>
          <w:tcPr>
            <w:tcW w:type="dxa" w:w="2160"/>
          </w:tcPr>
          <w:p>
            <w:r>
              <w:t>$17,690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