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Freedom Preparatory Academy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$23,658</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2,750</w:t>
            </w:r>
          </w:p>
        </w:tc>
        <w:tc>
          <w:tcPr>
            <w:tcW w:type="dxa" w:w="2160"/>
          </w:tcPr>
          <w:p>
            <w:r>
              <w:t>18,150</w:t>
            </w:r>
          </w:p>
        </w:tc>
        <w:tc>
          <w:tcPr>
            <w:tcW w:type="dxa" w:w="2160"/>
          </w:tcPr>
          <w:p>
            <w:r>
              <w:t>0</w:t>
            </w:r>
          </w:p>
        </w:tc>
        <w:tc>
          <w:tcPr>
            <w:tcW w:type="dxa" w:w="2160"/>
          </w:tcPr>
          <w:p>
            <w:r>
              <w:t>390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$4,125</w:t>
            </w:r>
          </w:p>
        </w:tc>
        <w:tc>
          <w:tcPr>
            <w:tcW w:type="dxa" w:w="2160"/>
          </w:tcPr>
          <w:p>
            <w:r>
              <w:t>$5,808</w:t>
            </w:r>
          </w:p>
        </w:tc>
        <w:tc>
          <w:tcPr>
            <w:tcW w:type="dxa" w:w="2160"/>
          </w:tcPr>
          <w:p>
            <w:r>
              <w:t>$0</w:t>
            </w:r>
          </w:p>
        </w:tc>
        <w:tc>
          <w:tcPr>
            <w:tcW w:type="dxa" w:w="2160"/>
          </w:tcPr>
          <w:p>
            <w:r>
              <w:t>$838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75</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$733</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88</w:t>
            </w:r>
          </w:p>
        </w:tc>
        <w:tc>
          <w:tcPr>
            <w:tcW w:type="dxa" w:w="2160"/>
          </w:tcPr>
          <w:p>
            <w:r>
              <w:t>20</w:t>
            </w:r>
          </w:p>
        </w:tc>
        <w:tc>
          <w:tcPr>
            <w:tcW w:type="dxa" w:w="2160"/>
          </w:tcPr>
          <w:p>
            <w:r>
              <w:t>996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$788</w:t>
            </w:r>
          </w:p>
        </w:tc>
        <w:tc>
          <w:tcPr>
            <w:tcW w:type="dxa" w:w="2160"/>
          </w:tcPr>
          <w:p>
            <w:r>
              <w:t>$360</w:t>
            </w:r>
          </w:p>
        </w:tc>
        <w:tc>
          <w:tcPr>
            <w:tcW w:type="dxa" w:w="2160"/>
          </w:tcPr>
          <w:p>
            <w:r>
              <w:t>$9,293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