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Dyersburg City Schools</w:t>
      </w:r>
    </w:p>
    <w:p>
      <w:pPr>
        <w:pStyle w:val="Heading1"/>
      </w:pPr>
      <w:r>
        <w:t>COVID-19 Supplies Distribution Summary for Dyersburg City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$48,157</w:t>
            </w:r>
          </w:p>
        </w:tc>
        <w:tc>
          <w:tcPr>
            <w:tcW w:type="dxa" w:w="5400"/>
          </w:tcPr>
          <w:p>
            <w:r>
              <w:t>Total # of Shipments: 13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1,080</w:t>
            </w:r>
          </w:p>
        </w:tc>
        <w:tc>
          <w:tcPr>
            <w:tcW w:type="dxa" w:w="2160"/>
          </w:tcPr>
          <w:p>
            <w:r>
              <w:t>106,650</w:t>
            </w:r>
          </w:p>
        </w:tc>
        <w:tc>
          <w:tcPr>
            <w:tcW w:type="dxa" w:w="2160"/>
          </w:tcPr>
          <w:p>
            <w:r>
              <w:t>60</w:t>
            </w:r>
          </w:p>
        </w:tc>
        <w:tc>
          <w:tcPr>
            <w:tcW w:type="dxa" w:w="2160"/>
          </w:tcPr>
          <w:p>
            <w:r>
              <w:t>422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$1,620</w:t>
            </w:r>
          </w:p>
        </w:tc>
        <w:tc>
          <w:tcPr>
            <w:tcW w:type="dxa" w:w="2160"/>
          </w:tcPr>
          <w:p>
            <w:r>
              <w:t>$34,128</w:t>
            </w:r>
          </w:p>
        </w:tc>
        <w:tc>
          <w:tcPr>
            <w:tcW w:type="dxa" w:w="2160"/>
          </w:tcPr>
          <w:p>
            <w:r>
              <w:t>$61</w:t>
            </w:r>
          </w:p>
        </w:tc>
        <w:tc>
          <w:tcPr>
            <w:tcW w:type="dxa" w:w="2160"/>
          </w:tcPr>
          <w:p>
            <w:r>
              <w:t>$907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171</w:t>
            </w:r>
          </w:p>
        </w:tc>
        <w:tc>
          <w:tcPr>
            <w:tcW w:type="dxa" w:w="2160"/>
          </w:tcPr>
          <w:p>
            <w:r>
              <w:t>155</w:t>
            </w:r>
          </w:p>
        </w:tc>
        <w:tc>
          <w:tcPr>
            <w:tcW w:type="dxa" w:w="2160"/>
          </w:tcPr>
          <w:p>
            <w:r>
              <w:t>72</w:t>
            </w:r>
          </w:p>
        </w:tc>
        <w:tc>
          <w:tcPr>
            <w:tcW w:type="dxa" w:w="2160"/>
          </w:tcPr>
          <w:p>
            <w:r>
              <w:t>960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$1,305</w:t>
            </w:r>
          </w:p>
        </w:tc>
        <w:tc>
          <w:tcPr>
            <w:tcW w:type="dxa" w:w="2160"/>
          </w:tcPr>
          <w:p>
            <w:r>
              <w:t>$1,514</w:t>
            </w:r>
          </w:p>
        </w:tc>
        <w:tc>
          <w:tcPr>
            <w:tcW w:type="dxa" w:w="2160"/>
          </w:tcPr>
          <w:p>
            <w:r>
              <w:t>$50</w:t>
            </w:r>
          </w:p>
        </w:tc>
        <w:tc>
          <w:tcPr>
            <w:tcW w:type="dxa" w:w="2160"/>
          </w:tcPr>
          <w:p>
            <w:r>
              <w:t>$3,197</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512</w:t>
            </w:r>
          </w:p>
        </w:tc>
        <w:tc>
          <w:tcPr>
            <w:tcW w:type="dxa" w:w="2160"/>
          </w:tcPr>
          <w:p>
            <w:r>
              <w:t>0</w:t>
            </w:r>
          </w:p>
        </w:tc>
        <w:tc>
          <w:tcPr>
            <w:tcW w:type="dxa" w:w="2160"/>
          </w:tcPr>
          <w:p>
            <w:r>
              <w:t>0</w:t>
            </w:r>
          </w:p>
        </w:tc>
        <w:tc>
          <w:tcPr>
            <w:tcW w:type="dxa" w:w="2160"/>
          </w:tcPr>
          <w:p>
            <w:r>
              <w:t>480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$896</w:t>
            </w:r>
          </w:p>
        </w:tc>
        <w:tc>
          <w:tcPr>
            <w:tcW w:type="dxa" w:w="2160"/>
          </w:tcPr>
          <w:p>
            <w:r>
              <w:t>$0</w:t>
            </w:r>
          </w:p>
        </w:tc>
        <w:tc>
          <w:tcPr>
            <w:tcW w:type="dxa" w:w="2160"/>
          </w:tcPr>
          <w:p>
            <w:r>
              <w:t>$0</w:t>
            </w:r>
          </w:p>
        </w:tc>
        <w:tc>
          <w:tcPr>
            <w:tcW w:type="dxa" w:w="2160"/>
          </w:tcPr>
          <w:p>
            <w:r>
              <w:t>$4,478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