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Monroe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$12,349</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4,500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$4,455</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214</w:t>
            </w:r>
          </w:p>
        </w:tc>
        <w:tc>
          <w:tcPr>
            <w:tcW w:type="dxa" w:w="1543"/>
          </w:tcPr>
          <w:p>
            <w:r>
              <w:t>30</w:t>
            </w:r>
          </w:p>
        </w:tc>
        <w:tc>
          <w:tcPr>
            <w:tcW w:type="dxa" w:w="1543"/>
          </w:tcPr>
          <w:p>
            <w:r>
              <w:t>0</w:t>
            </w:r>
          </w:p>
        </w:tc>
        <w:tc>
          <w:tcPr>
            <w:tcW w:type="dxa" w:w="1543"/>
          </w:tcPr>
          <w:p>
            <w:r>
              <w:t>0</w:t>
            </w:r>
          </w:p>
        </w:tc>
        <w:tc>
          <w:tcPr>
            <w:tcW w:type="dxa" w:w="1543"/>
          </w:tcPr>
          <w:p>
            <w:r>
              <w:t>32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$1,633</w:t>
            </w:r>
          </w:p>
        </w:tc>
        <w:tc>
          <w:tcPr>
            <w:tcW w:type="dxa" w:w="1543"/>
          </w:tcPr>
          <w:p>
            <w:r>
              <w:t>$64</w:t>
            </w:r>
          </w:p>
        </w:tc>
        <w:tc>
          <w:tcPr>
            <w:tcW w:type="dxa" w:w="1543"/>
          </w:tcPr>
          <w:p>
            <w:r>
              <w:t>$0</w:t>
            </w:r>
          </w:p>
        </w:tc>
        <w:tc>
          <w:tcPr>
            <w:tcW w:type="dxa" w:w="1543"/>
          </w:tcPr>
          <w:p>
            <w:r>
              <w:t>$0</w:t>
            </w:r>
          </w:p>
        </w:tc>
        <w:tc>
          <w:tcPr>
            <w:tcW w:type="dxa" w:w="1543"/>
          </w:tcPr>
          <w:p>
            <w:r>
              <w:t>$312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90</w:t>
            </w:r>
          </w:p>
        </w:tc>
        <w:tc>
          <w:tcPr>
            <w:tcW w:type="dxa" w:w="2700"/>
          </w:tcPr>
          <w:p>
            <w:r>
              <w:t>89</w:t>
            </w:r>
          </w:p>
        </w:tc>
        <w:tc>
          <w:tcPr>
            <w:tcW w:type="dxa" w:w="2700"/>
          </w:tcPr>
          <w:p>
            <w:r>
              <w:t>187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$529</w:t>
            </w:r>
          </w:p>
        </w:tc>
        <w:tc>
          <w:tcPr>
            <w:tcW w:type="dxa" w:w="2700"/>
          </w:tcPr>
          <w:p>
            <w:r>
              <w:t>$830</w:t>
            </w:r>
          </w:p>
        </w:tc>
        <w:tc>
          <w:tcPr>
            <w:tcW w:type="dxa" w:w="2700"/>
          </w:tcPr>
          <w:p>
            <w:r>
              <w:t>$1,838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