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Kingsport City Schools</w:t>
      </w:r>
    </w:p>
    <w:p>
      <w:pPr>
        <w:pStyle w:val="Heading1"/>
      </w:pPr>
      <w:r>
        <w:t>COVID-19 Supplies Distribution Summary for Kingsport City Schools</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$102,139</w:t>
            </w:r>
          </w:p>
        </w:tc>
        <w:tc>
          <w:tcPr>
            <w:tcW w:type="dxa" w:w="5400"/>
          </w:tcPr>
          <w:p>
            <w:r>
              <w:t>Total # of Shipments: 17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32,938</w:t>
            </w:r>
          </w:p>
        </w:tc>
        <w:tc>
          <w:tcPr>
            <w:tcW w:type="dxa" w:w="2160"/>
          </w:tcPr>
          <w:p>
            <w:r>
              <w:t>33,400</w:t>
            </w:r>
          </w:p>
        </w:tc>
        <w:tc>
          <w:tcPr>
            <w:tcW w:type="dxa" w:w="2160"/>
          </w:tcPr>
          <w:p>
            <w:r>
              <w:t>620</w:t>
            </w:r>
          </w:p>
        </w:tc>
        <w:tc>
          <w:tcPr>
            <w:tcW w:type="dxa" w:w="2160"/>
          </w:tcPr>
          <w:p>
            <w:r>
              <w:t>1,290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$49,407</w:t>
            </w:r>
          </w:p>
        </w:tc>
        <w:tc>
          <w:tcPr>
            <w:tcW w:type="dxa" w:w="2160"/>
          </w:tcPr>
          <w:p>
            <w:r>
              <w:t>$10,688</w:t>
            </w:r>
          </w:p>
        </w:tc>
        <w:tc>
          <w:tcPr>
            <w:tcW w:type="dxa" w:w="2160"/>
          </w:tcPr>
          <w:p>
            <w:r>
              <w:t>$626</w:t>
            </w:r>
          </w:p>
        </w:tc>
        <w:tc>
          <w:tcPr>
            <w:tcW w:type="dxa" w:w="2160"/>
          </w:tcPr>
          <w:p>
            <w:r>
              <w:t>$2,774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448</w:t>
            </w:r>
          </w:p>
        </w:tc>
        <w:tc>
          <w:tcPr>
            <w:tcW w:type="dxa" w:w="2160"/>
          </w:tcPr>
          <w:p>
            <w:r>
              <w:t>167</w:t>
            </w:r>
          </w:p>
        </w:tc>
        <w:tc>
          <w:tcPr>
            <w:tcW w:type="dxa" w:w="2160"/>
          </w:tcPr>
          <w:p>
            <w:r>
              <w:t>36</w:t>
            </w:r>
          </w:p>
        </w:tc>
        <w:tc>
          <w:tcPr>
            <w:tcW w:type="dxa" w:w="2160"/>
          </w:tcPr>
          <w:p>
            <w:r>
              <w:t>1,980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$3,418</w:t>
            </w:r>
          </w:p>
        </w:tc>
        <w:tc>
          <w:tcPr>
            <w:tcW w:type="dxa" w:w="2160"/>
          </w:tcPr>
          <w:p>
            <w:r>
              <w:t>$1,632</w:t>
            </w:r>
          </w:p>
        </w:tc>
        <w:tc>
          <w:tcPr>
            <w:tcW w:type="dxa" w:w="2160"/>
          </w:tcPr>
          <w:p>
            <w:r>
              <w:t>$25</w:t>
            </w:r>
          </w:p>
        </w:tc>
        <w:tc>
          <w:tcPr>
            <w:tcW w:type="dxa" w:w="2160"/>
          </w:tcPr>
          <w:p>
            <w:r>
              <w:t>$6,593</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316</w:t>
            </w:r>
          </w:p>
        </w:tc>
        <w:tc>
          <w:tcPr>
            <w:tcW w:type="dxa" w:w="2160"/>
          </w:tcPr>
          <w:p>
            <w:r>
              <w:t>0</w:t>
            </w:r>
          </w:p>
        </w:tc>
        <w:tc>
          <w:tcPr>
            <w:tcW w:type="dxa" w:w="2160"/>
          </w:tcPr>
          <w:p>
            <w:r>
              <w:t>0</w:t>
            </w:r>
          </w:p>
        </w:tc>
        <w:tc>
          <w:tcPr>
            <w:tcW w:type="dxa" w:w="2160"/>
          </w:tcPr>
          <w:p>
            <w:r>
              <w:t>2,832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$553</w:t>
            </w:r>
          </w:p>
        </w:tc>
        <w:tc>
          <w:tcPr>
            <w:tcW w:type="dxa" w:w="2160"/>
          </w:tcPr>
          <w:p>
            <w:r>
              <w:t>$0</w:t>
            </w:r>
          </w:p>
        </w:tc>
        <w:tc>
          <w:tcPr>
            <w:tcW w:type="dxa" w:w="2160"/>
          </w:tcPr>
          <w:p>
            <w:r>
              <w:t>$0</w:t>
            </w:r>
          </w:p>
        </w:tc>
        <w:tc>
          <w:tcPr>
            <w:tcW w:type="dxa" w:w="2160"/>
          </w:tcPr>
          <w:p>
            <w:r>
              <w:t>$26,423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