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Manchester City Schools</w:t>
      </w:r>
    </w:p>
    <w:p>
      <w:pPr>
        <w:pStyle w:val="Heading1"/>
      </w:pPr>
      <w:r>
        <w:t>COVID-19 Supplies Distribution Summary for Manchester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$15,093</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6,658</w:t>
            </w:r>
          </w:p>
        </w:tc>
        <w:tc>
          <w:tcPr>
            <w:tcW w:type="dxa" w:w="2160"/>
          </w:tcPr>
          <w:p>
            <w:r>
              <w:t>5,300</w:t>
            </w:r>
          </w:p>
        </w:tc>
        <w:tc>
          <w:tcPr>
            <w:tcW w:type="dxa" w:w="2160"/>
          </w:tcPr>
          <w:p>
            <w:r>
              <w:t>53</w:t>
            </w:r>
          </w:p>
        </w:tc>
        <w:tc>
          <w:tcPr>
            <w:tcW w:type="dxa" w:w="2160"/>
          </w:tcPr>
          <w:p>
            <w:r>
              <w:t>242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$9,987</w:t>
            </w:r>
          </w:p>
        </w:tc>
        <w:tc>
          <w:tcPr>
            <w:tcW w:type="dxa" w:w="2160"/>
          </w:tcPr>
          <w:p>
            <w:r>
              <w:t>$1,696</w:t>
            </w:r>
          </w:p>
        </w:tc>
        <w:tc>
          <w:tcPr>
            <w:tcW w:type="dxa" w:w="2160"/>
          </w:tcPr>
          <w:p>
            <w:r>
              <w:t>$54</w:t>
            </w:r>
          </w:p>
        </w:tc>
        <w:tc>
          <w:tcPr>
            <w:tcW w:type="dxa" w:w="2160"/>
          </w:tcPr>
          <w:p>
            <w:r>
              <w:t>$520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63</w:t>
            </w:r>
          </w:p>
        </w:tc>
        <w:tc>
          <w:tcPr>
            <w:tcW w:type="dxa" w:w="2160"/>
          </w:tcPr>
          <w:p>
            <w:r>
              <w:t>0</w:t>
            </w:r>
          </w:p>
        </w:tc>
        <w:tc>
          <w:tcPr>
            <w:tcW w:type="dxa" w:w="2160"/>
          </w:tcPr>
          <w:p>
            <w:r>
              <w:t>0</w:t>
            </w:r>
          </w:p>
        </w:tc>
        <w:tc>
          <w:tcPr>
            <w:tcW w:type="dxa" w:w="2160"/>
          </w:tcPr>
          <w:p>
            <w:r>
              <w:t>640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$481</w:t>
            </w:r>
          </w:p>
        </w:tc>
        <w:tc>
          <w:tcPr>
            <w:tcW w:type="dxa" w:w="2160"/>
          </w:tcPr>
          <w:p>
            <w:r>
              <w:t>$0</w:t>
            </w:r>
          </w:p>
        </w:tc>
        <w:tc>
          <w:tcPr>
            <w:tcW w:type="dxa" w:w="2160"/>
          </w:tcPr>
          <w:p>
            <w:r>
              <w:t>$0</w:t>
            </w:r>
          </w:p>
        </w:tc>
        <w:tc>
          <w:tcPr>
            <w:tcW w:type="dxa" w:w="2160"/>
          </w:tcPr>
          <w:p>
            <w:r>
              <w:t>$2,131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$224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